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29" w:rsidRDefault="00534629" w:rsidP="00534629">
      <w:pPr>
        <w:jc w:val="center"/>
      </w:pPr>
    </w:p>
    <w:p w:rsidR="00534629" w:rsidRDefault="00534629" w:rsidP="00534629">
      <w:pPr>
        <w:jc w:val="right"/>
        <w:rPr>
          <w:b/>
          <w:u w:val="single"/>
        </w:rPr>
      </w:pPr>
    </w:p>
    <w:p w:rsidR="00534629" w:rsidRDefault="00534629" w:rsidP="00534629">
      <w:pPr>
        <w:jc w:val="right"/>
        <w:rPr>
          <w:b/>
          <w:u w:val="single"/>
        </w:rPr>
      </w:pPr>
    </w:p>
    <w:p w:rsidR="00534629" w:rsidRDefault="00534629" w:rsidP="00534629">
      <w:pPr>
        <w:jc w:val="right"/>
      </w:pPr>
    </w:p>
    <w:p w:rsidR="00534629" w:rsidRPr="00BA108B" w:rsidRDefault="00534629" w:rsidP="00534629">
      <w:pPr>
        <w:jc w:val="center"/>
      </w:pPr>
      <w:r>
        <w:rPr>
          <w:noProof/>
        </w:rPr>
        <w:drawing>
          <wp:inline distT="0" distB="0" distL="0" distR="0">
            <wp:extent cx="1345151" cy="678782"/>
            <wp:effectExtent l="19050" t="0" r="739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342530" cy="677459"/>
                    </a:xfrm>
                    <a:prstGeom prst="rect">
                      <a:avLst/>
                    </a:prstGeom>
                    <a:noFill/>
                    <a:ln w="9525">
                      <a:noFill/>
                      <a:miter lim="800000"/>
                      <a:headEnd/>
                      <a:tailEnd/>
                    </a:ln>
                  </pic:spPr>
                </pic:pic>
              </a:graphicData>
            </a:graphic>
          </wp:inline>
        </w:drawing>
      </w:r>
    </w:p>
    <w:p w:rsidR="00534629" w:rsidRDefault="00534629" w:rsidP="00534629">
      <w:pPr>
        <w:jc w:val="center"/>
        <w:outlineLvl w:val="0"/>
      </w:pPr>
      <w:r w:rsidRPr="00BA108B">
        <w:t>LATVIEŠU TAUTAS MĀKSLAS SAVIENĪBA</w:t>
      </w:r>
    </w:p>
    <w:p w:rsidR="00534629" w:rsidRPr="009B13B8" w:rsidRDefault="00534629" w:rsidP="00534629">
      <w:pPr>
        <w:jc w:val="center"/>
        <w:rPr>
          <w:sz w:val="12"/>
          <w:szCs w:val="12"/>
        </w:rPr>
      </w:pPr>
      <w:r>
        <w:rPr>
          <w:sz w:val="12"/>
          <w:szCs w:val="12"/>
        </w:rPr>
        <w:t>_______</w:t>
      </w:r>
      <w:r w:rsidRPr="009B13B8">
        <w:rPr>
          <w:sz w:val="12"/>
          <w:szCs w:val="12"/>
        </w:rPr>
        <w:t>_______________________________</w:t>
      </w:r>
      <w:r>
        <w:rPr>
          <w:sz w:val="12"/>
          <w:szCs w:val="12"/>
        </w:rPr>
        <w:t>_____________________________________________________________________</w:t>
      </w:r>
      <w:r w:rsidRPr="009B13B8">
        <w:rPr>
          <w:sz w:val="12"/>
          <w:szCs w:val="12"/>
        </w:rPr>
        <w:t>______</w:t>
      </w:r>
      <w:r>
        <w:rPr>
          <w:sz w:val="12"/>
          <w:szCs w:val="12"/>
        </w:rPr>
        <w:t>_____________________________</w:t>
      </w:r>
    </w:p>
    <w:p w:rsidR="00534629" w:rsidRDefault="00534629" w:rsidP="00534629">
      <w:pPr>
        <w:outlineLvl w:val="0"/>
      </w:pPr>
      <w:r w:rsidRPr="00067E60">
        <w:rPr>
          <w:sz w:val="18"/>
          <w:szCs w:val="18"/>
        </w:rPr>
        <w:t>latviešu.</w:t>
      </w:r>
      <w:hyperlink r:id="rId8" w:history="1">
        <w:r w:rsidRPr="00067E60">
          <w:rPr>
            <w:rStyle w:val="Hyperlink"/>
            <w:sz w:val="18"/>
            <w:szCs w:val="18"/>
          </w:rPr>
          <w:t>tautas.maksla@gmail.com</w:t>
        </w:r>
      </w:hyperlink>
      <w:r>
        <w:rPr>
          <w:sz w:val="18"/>
          <w:szCs w:val="18"/>
        </w:rPr>
        <w:t xml:space="preserve"> </w:t>
      </w:r>
      <w:r w:rsidRPr="00B47764">
        <w:rPr>
          <w:sz w:val="18"/>
          <w:szCs w:val="18"/>
        </w:rPr>
        <w:t xml:space="preserve">▫ </w:t>
      </w:r>
      <w:r>
        <w:rPr>
          <w:sz w:val="18"/>
          <w:szCs w:val="18"/>
        </w:rPr>
        <w:t>29183391</w:t>
      </w:r>
      <w:r w:rsidRPr="00B47764">
        <w:rPr>
          <w:sz w:val="18"/>
          <w:szCs w:val="18"/>
        </w:rPr>
        <w:t xml:space="preserve"> ▫ </w:t>
      </w:r>
      <w:r>
        <w:rPr>
          <w:sz w:val="18"/>
          <w:szCs w:val="18"/>
        </w:rPr>
        <w:t>Strazdu-4, Jūrmala,</w:t>
      </w:r>
      <w:r w:rsidRPr="00B47764">
        <w:rPr>
          <w:sz w:val="18"/>
          <w:szCs w:val="18"/>
        </w:rPr>
        <w:t xml:space="preserve"> LV-2008 ▫ R.nr.40008067129 ▫ </w:t>
      </w:r>
      <w:hyperlink r:id="rId9" w:history="1">
        <w:r w:rsidRPr="00B47764">
          <w:rPr>
            <w:rStyle w:val="Hyperlink"/>
            <w:color w:val="000000"/>
            <w:sz w:val="18"/>
            <w:szCs w:val="18"/>
          </w:rPr>
          <w:t>www.tautasmaksla.lv</w:t>
        </w:r>
      </w:hyperlink>
    </w:p>
    <w:p w:rsidR="00534629" w:rsidRPr="00B47764" w:rsidRDefault="00534629" w:rsidP="00534629">
      <w:pPr>
        <w:outlineLvl w:val="0"/>
        <w:rPr>
          <w:sz w:val="18"/>
          <w:szCs w:val="18"/>
        </w:rPr>
      </w:pPr>
    </w:p>
    <w:p w:rsidR="00534629" w:rsidRPr="009D3674" w:rsidRDefault="00534629" w:rsidP="00534629">
      <w:pPr>
        <w:rPr>
          <w:sz w:val="18"/>
          <w:szCs w:val="18"/>
        </w:rPr>
      </w:pPr>
      <w:r>
        <w:rPr>
          <w:sz w:val="18"/>
          <w:szCs w:val="18"/>
        </w:rPr>
        <w:t xml:space="preserve">                                                  </w:t>
      </w:r>
    </w:p>
    <w:p w:rsidR="00534629" w:rsidRPr="007E08EB" w:rsidRDefault="00534629" w:rsidP="00534629">
      <w:pPr>
        <w:ind w:right="184"/>
        <w:jc w:val="center"/>
        <w:rPr>
          <w:color w:val="000000"/>
          <w:sz w:val="26"/>
          <w:szCs w:val="26"/>
          <w:shd w:val="clear" w:color="auto" w:fill="FFFFFF"/>
        </w:rPr>
      </w:pPr>
      <w:r w:rsidRPr="007E08EB">
        <w:rPr>
          <w:color w:val="000000"/>
          <w:sz w:val="26"/>
          <w:szCs w:val="26"/>
          <w:shd w:val="clear" w:color="auto" w:fill="FFFFFF"/>
        </w:rPr>
        <w:t>MĀKSLAS UN AMATNIECĪBAS IZSTĀDE 201</w:t>
      </w:r>
      <w:r>
        <w:rPr>
          <w:color w:val="000000"/>
          <w:sz w:val="26"/>
          <w:szCs w:val="26"/>
          <w:shd w:val="clear" w:color="auto" w:fill="FFFFFF"/>
        </w:rPr>
        <w:t>9</w:t>
      </w:r>
    </w:p>
    <w:p w:rsidR="00534629" w:rsidRPr="007E08EB" w:rsidRDefault="00534629" w:rsidP="00534629">
      <w:pPr>
        <w:ind w:right="184"/>
        <w:jc w:val="center"/>
        <w:rPr>
          <w:color w:val="000000"/>
          <w:sz w:val="28"/>
          <w:szCs w:val="28"/>
          <w:shd w:val="clear" w:color="auto" w:fill="FFFFFF"/>
        </w:rPr>
      </w:pPr>
      <w:r w:rsidRPr="007E08EB">
        <w:rPr>
          <w:b/>
          <w:color w:val="000000"/>
          <w:sz w:val="28"/>
          <w:szCs w:val="28"/>
          <w:shd w:val="clear" w:color="auto" w:fill="FFFFFF"/>
        </w:rPr>
        <w:t xml:space="preserve">„RADOŠĀ DOMINANTE. </w:t>
      </w:r>
      <w:r w:rsidR="006A1C7C">
        <w:rPr>
          <w:b/>
          <w:color w:val="000000"/>
          <w:sz w:val="28"/>
          <w:szCs w:val="28"/>
          <w:shd w:val="clear" w:color="auto" w:fill="FFFFFF"/>
        </w:rPr>
        <w:t xml:space="preserve">VASARAS </w:t>
      </w:r>
      <w:r>
        <w:rPr>
          <w:b/>
          <w:color w:val="000000"/>
          <w:sz w:val="28"/>
          <w:szCs w:val="28"/>
          <w:shd w:val="clear" w:color="auto" w:fill="FFFFFF"/>
        </w:rPr>
        <w:t>STIHIJAS</w:t>
      </w:r>
      <w:r w:rsidRPr="007E08EB">
        <w:rPr>
          <w:b/>
          <w:color w:val="000000"/>
          <w:sz w:val="28"/>
          <w:szCs w:val="28"/>
          <w:shd w:val="clear" w:color="auto" w:fill="FFFFFF"/>
        </w:rPr>
        <w:t>”</w:t>
      </w:r>
      <w:r w:rsidRPr="007E08EB">
        <w:rPr>
          <w:color w:val="000000"/>
          <w:sz w:val="28"/>
          <w:szCs w:val="28"/>
          <w:shd w:val="clear" w:color="auto" w:fill="FFFFFF"/>
        </w:rPr>
        <w:t xml:space="preserve">  </w:t>
      </w:r>
    </w:p>
    <w:p w:rsidR="00534629" w:rsidRPr="009D3674" w:rsidRDefault="00534629" w:rsidP="00534629">
      <w:pPr>
        <w:pStyle w:val="Title"/>
        <w:ind w:right="184"/>
        <w:rPr>
          <w:sz w:val="16"/>
          <w:szCs w:val="16"/>
        </w:rPr>
      </w:pPr>
    </w:p>
    <w:p w:rsidR="00534629" w:rsidRPr="007E08EB" w:rsidRDefault="00534629" w:rsidP="00534629">
      <w:pPr>
        <w:pStyle w:val="Title"/>
        <w:ind w:right="113"/>
        <w:rPr>
          <w:sz w:val="26"/>
          <w:szCs w:val="26"/>
        </w:rPr>
      </w:pPr>
      <w:r w:rsidRPr="007E08EB">
        <w:rPr>
          <w:sz w:val="26"/>
          <w:szCs w:val="26"/>
        </w:rPr>
        <w:t>NOLIKUMS</w:t>
      </w:r>
    </w:p>
    <w:p w:rsidR="00534629" w:rsidRPr="009D3674" w:rsidRDefault="00534629" w:rsidP="00534629">
      <w:pPr>
        <w:pStyle w:val="Title"/>
        <w:ind w:right="113"/>
        <w:rPr>
          <w:sz w:val="16"/>
          <w:szCs w:val="16"/>
        </w:rPr>
      </w:pPr>
    </w:p>
    <w:p w:rsidR="00534629" w:rsidRPr="007E08EB" w:rsidRDefault="00534629" w:rsidP="00534629">
      <w:pPr>
        <w:ind w:right="113"/>
        <w:jc w:val="center"/>
        <w:rPr>
          <w:b/>
          <w:color w:val="000000"/>
          <w:sz w:val="26"/>
          <w:szCs w:val="26"/>
          <w:shd w:val="clear" w:color="auto" w:fill="FFFFFF"/>
        </w:rPr>
      </w:pPr>
      <w:r w:rsidRPr="007E08EB">
        <w:rPr>
          <w:b/>
          <w:color w:val="000000"/>
          <w:sz w:val="26"/>
          <w:szCs w:val="26"/>
          <w:shd w:val="clear" w:color="auto" w:fill="FFFFFF"/>
        </w:rPr>
        <w:t>I.Vispārīgā informācija</w:t>
      </w:r>
    </w:p>
    <w:p w:rsidR="00534629" w:rsidRPr="009D3674" w:rsidRDefault="00534629" w:rsidP="00534629">
      <w:pPr>
        <w:ind w:right="113"/>
        <w:rPr>
          <w:b/>
          <w:color w:val="000000"/>
          <w:sz w:val="16"/>
          <w:szCs w:val="16"/>
          <w:shd w:val="clear" w:color="auto" w:fill="FFFFFF"/>
        </w:rPr>
      </w:pPr>
    </w:p>
    <w:p w:rsidR="00534629" w:rsidRDefault="00534629" w:rsidP="00534629">
      <w:pPr>
        <w:ind w:right="113"/>
        <w:jc w:val="both"/>
        <w:rPr>
          <w:sz w:val="26"/>
          <w:szCs w:val="26"/>
        </w:rPr>
      </w:pPr>
      <w:r>
        <w:rPr>
          <w:rFonts w:eastAsia="Batang"/>
          <w:sz w:val="26"/>
          <w:szCs w:val="26"/>
        </w:rPr>
        <w:t xml:space="preserve">          Mākslas un amatniecības i</w:t>
      </w:r>
      <w:r w:rsidRPr="00201440">
        <w:rPr>
          <w:rFonts w:eastAsia="Batang"/>
          <w:sz w:val="26"/>
          <w:szCs w:val="26"/>
        </w:rPr>
        <w:t xml:space="preserve">zstāde </w:t>
      </w:r>
      <w:r>
        <w:rPr>
          <w:rFonts w:eastAsia="Batang"/>
          <w:sz w:val="26"/>
          <w:szCs w:val="26"/>
        </w:rPr>
        <w:t xml:space="preserve">„Radošā dominante. </w:t>
      </w:r>
      <w:r w:rsidR="000B254F">
        <w:rPr>
          <w:rFonts w:eastAsia="Batang"/>
          <w:sz w:val="26"/>
          <w:szCs w:val="26"/>
        </w:rPr>
        <w:t>Vasaras s</w:t>
      </w:r>
      <w:r>
        <w:rPr>
          <w:rFonts w:eastAsia="Batang"/>
          <w:sz w:val="26"/>
          <w:szCs w:val="26"/>
        </w:rPr>
        <w:t>tihijas</w:t>
      </w:r>
      <w:r w:rsidRPr="00201440">
        <w:rPr>
          <w:rFonts w:eastAsia="Batang"/>
          <w:sz w:val="26"/>
          <w:szCs w:val="26"/>
        </w:rPr>
        <w:t>”</w:t>
      </w:r>
      <w:r>
        <w:rPr>
          <w:rFonts w:eastAsia="Batang"/>
          <w:sz w:val="26"/>
          <w:szCs w:val="26"/>
        </w:rPr>
        <w:t xml:space="preserve"> atspoguļos mūsu tautai raksturīgo mākslā, sadzīvē, ieražās u.tml., </w:t>
      </w:r>
      <w:r w:rsidRPr="006F095A">
        <w:rPr>
          <w:sz w:val="26"/>
          <w:szCs w:val="26"/>
        </w:rPr>
        <w:t>aicinā</w:t>
      </w:r>
      <w:r>
        <w:rPr>
          <w:sz w:val="26"/>
          <w:szCs w:val="26"/>
        </w:rPr>
        <w:t>s</w:t>
      </w:r>
      <w:r w:rsidRPr="006F095A">
        <w:rPr>
          <w:sz w:val="26"/>
          <w:szCs w:val="26"/>
        </w:rPr>
        <w:t xml:space="preserve"> radīt īpašus mākslas darbus un notikumus</w:t>
      </w:r>
      <w:r w:rsidRPr="00201440">
        <w:rPr>
          <w:rFonts w:eastAsiaTheme="minorHAnsi"/>
          <w:color w:val="000000"/>
          <w:sz w:val="26"/>
          <w:szCs w:val="26"/>
        </w:rPr>
        <w:t xml:space="preserve"> tradicionālās kultūras</w:t>
      </w:r>
      <w:r>
        <w:rPr>
          <w:rFonts w:eastAsiaTheme="minorHAnsi"/>
          <w:color w:val="000000"/>
          <w:sz w:val="26"/>
          <w:szCs w:val="26"/>
        </w:rPr>
        <w:t xml:space="preserve"> ietvaros</w:t>
      </w:r>
      <w:r w:rsidRPr="006F095A">
        <w:rPr>
          <w:sz w:val="26"/>
          <w:szCs w:val="26"/>
        </w:rPr>
        <w:t>,</w:t>
      </w:r>
      <w:r w:rsidRPr="00E50D40">
        <w:rPr>
          <w:sz w:val="26"/>
          <w:szCs w:val="26"/>
        </w:rPr>
        <w:t xml:space="preserve"> akcentējot to nozīmību Latvijas</w:t>
      </w:r>
      <w:r>
        <w:rPr>
          <w:sz w:val="26"/>
          <w:szCs w:val="26"/>
        </w:rPr>
        <w:t>,</w:t>
      </w:r>
      <w:r w:rsidRPr="00E50D40">
        <w:rPr>
          <w:sz w:val="26"/>
          <w:szCs w:val="26"/>
        </w:rPr>
        <w:t xml:space="preserve"> īpaši Rīgas kultūrvēsturiskajā aspektā. </w:t>
      </w:r>
    </w:p>
    <w:p w:rsidR="00534629" w:rsidRDefault="00534629" w:rsidP="00534629">
      <w:pPr>
        <w:ind w:right="113"/>
        <w:jc w:val="both"/>
        <w:rPr>
          <w:color w:val="000000" w:themeColor="text1"/>
          <w:sz w:val="26"/>
          <w:szCs w:val="26"/>
          <w:u w:val="single"/>
        </w:rPr>
      </w:pPr>
    </w:p>
    <w:p w:rsidR="00534629" w:rsidRPr="001B6EA3" w:rsidRDefault="00534629" w:rsidP="00534629">
      <w:pPr>
        <w:ind w:right="113"/>
        <w:jc w:val="both"/>
        <w:rPr>
          <w:color w:val="000000" w:themeColor="text1"/>
          <w:sz w:val="26"/>
          <w:szCs w:val="26"/>
          <w:u w:val="single"/>
        </w:rPr>
      </w:pPr>
      <w:r w:rsidRPr="001B6EA3">
        <w:rPr>
          <w:color w:val="000000" w:themeColor="text1"/>
          <w:sz w:val="26"/>
          <w:szCs w:val="26"/>
          <w:u w:val="single"/>
        </w:rPr>
        <w:t>1.Izstādes ideja:</w:t>
      </w:r>
    </w:p>
    <w:p w:rsidR="00534629" w:rsidRDefault="00534629" w:rsidP="00534629">
      <w:pPr>
        <w:pStyle w:val="ListParagraph"/>
        <w:tabs>
          <w:tab w:val="left" w:pos="993"/>
        </w:tabs>
        <w:spacing w:after="0" w:line="240" w:lineRule="auto"/>
        <w:ind w:left="0" w:firstLine="709"/>
        <w:jc w:val="both"/>
        <w:rPr>
          <w:rFonts w:ascii="Times New Roman" w:hAnsi="Times New Roman"/>
          <w:sz w:val="26"/>
          <w:szCs w:val="26"/>
        </w:rPr>
      </w:pPr>
      <w:r w:rsidRPr="001B6EA3">
        <w:rPr>
          <w:rFonts w:eastAsia="Batang"/>
          <w:i/>
          <w:sz w:val="26"/>
          <w:szCs w:val="26"/>
        </w:rPr>
        <w:t xml:space="preserve">Izstādes kods – </w:t>
      </w:r>
      <w:r w:rsidR="006A1C7C">
        <w:rPr>
          <w:rFonts w:eastAsia="Batang"/>
          <w:i/>
          <w:sz w:val="26"/>
          <w:szCs w:val="26"/>
        </w:rPr>
        <w:t>Vasaras s</w:t>
      </w:r>
      <w:r>
        <w:rPr>
          <w:rFonts w:eastAsia="Batang"/>
          <w:i/>
          <w:sz w:val="26"/>
          <w:szCs w:val="26"/>
        </w:rPr>
        <w:t>tihijas</w:t>
      </w:r>
      <w:r w:rsidRPr="001B6EA3">
        <w:rPr>
          <w:rFonts w:eastAsia="Batang"/>
          <w:i/>
          <w:sz w:val="26"/>
          <w:szCs w:val="26"/>
        </w:rPr>
        <w:t xml:space="preserve">. </w:t>
      </w:r>
      <w:r w:rsidRPr="00B358D7">
        <w:rPr>
          <w:rFonts w:ascii="Times New Roman" w:hAnsi="Times New Roman"/>
          <w:sz w:val="26"/>
          <w:szCs w:val="26"/>
        </w:rPr>
        <w:t>Līdzīgi dabai, darbos iezīmējas galveno stihiju elementi: zeme, ūdens, gaiss, uguns. Tie mainās un attīstās, atspoguļojot elementu formas un kolorītu, piemēram, no virmojošām ūdens un uguns kustībām līdz nekustīgam satingumam, no necaurredzamas zemes krāsu paletes līdz gaisa caurspīdīgumam un mirdzumam vai kā citādi. </w:t>
      </w:r>
      <w:r w:rsidR="006A1C7C">
        <w:rPr>
          <w:rFonts w:ascii="Times New Roman" w:hAnsi="Times New Roman"/>
          <w:sz w:val="26"/>
          <w:szCs w:val="26"/>
        </w:rPr>
        <w:t>Viss gaišs, krāsains, vasarīgs.</w:t>
      </w:r>
    </w:p>
    <w:p w:rsidR="00534629" w:rsidRPr="001B6EA3" w:rsidRDefault="00534629" w:rsidP="00534629">
      <w:pPr>
        <w:ind w:right="113" w:firstLine="720"/>
        <w:contextualSpacing/>
        <w:jc w:val="both"/>
        <w:rPr>
          <w:rFonts w:eastAsia="Batang"/>
          <w:i/>
          <w:sz w:val="26"/>
          <w:szCs w:val="26"/>
        </w:rPr>
      </w:pPr>
      <w:r w:rsidRPr="001B6EA3">
        <w:rPr>
          <w:rFonts w:eastAsia="Batang"/>
          <w:sz w:val="26"/>
          <w:szCs w:val="26"/>
        </w:rPr>
        <w:t xml:space="preserve">Šoreiz izstādes autoriem ir uzdevums caur fantāziju, mantotajām prasmju tradīcijām, krāsām un rakstiem </w:t>
      </w:r>
      <w:r>
        <w:rPr>
          <w:rFonts w:eastAsia="Batang"/>
          <w:sz w:val="26"/>
          <w:szCs w:val="26"/>
        </w:rPr>
        <w:t>pa</w:t>
      </w:r>
      <w:r w:rsidRPr="001B6EA3">
        <w:rPr>
          <w:rFonts w:eastAsia="Batang"/>
          <w:sz w:val="26"/>
          <w:szCs w:val="26"/>
        </w:rPr>
        <w:t>r</w:t>
      </w:r>
      <w:r>
        <w:rPr>
          <w:rFonts w:eastAsia="Batang"/>
          <w:sz w:val="26"/>
          <w:szCs w:val="26"/>
        </w:rPr>
        <w:t>ādīt</w:t>
      </w:r>
      <w:r w:rsidRPr="001B6EA3">
        <w:rPr>
          <w:rFonts w:eastAsia="Batang"/>
          <w:sz w:val="26"/>
          <w:szCs w:val="26"/>
        </w:rPr>
        <w:t xml:space="preserve"> nepārvaram</w:t>
      </w:r>
      <w:r>
        <w:rPr>
          <w:rFonts w:eastAsia="Batang"/>
          <w:sz w:val="26"/>
          <w:szCs w:val="26"/>
        </w:rPr>
        <w:t>o</w:t>
      </w:r>
      <w:r w:rsidRPr="001B6EA3">
        <w:rPr>
          <w:rFonts w:eastAsia="Batang"/>
          <w:sz w:val="26"/>
          <w:szCs w:val="26"/>
        </w:rPr>
        <w:t xml:space="preserve"> vēlm</w:t>
      </w:r>
      <w:r>
        <w:rPr>
          <w:rFonts w:eastAsia="Batang"/>
          <w:sz w:val="26"/>
          <w:szCs w:val="26"/>
        </w:rPr>
        <w:t>o</w:t>
      </w:r>
      <w:r w:rsidRPr="001B6EA3">
        <w:rPr>
          <w:rFonts w:eastAsia="Batang"/>
          <w:sz w:val="26"/>
          <w:szCs w:val="26"/>
        </w:rPr>
        <w:t xml:space="preserve"> radīt, kas nav mainījusies no seniem laikiem līdz mūsu dienā</w:t>
      </w:r>
      <w:r>
        <w:rPr>
          <w:rFonts w:eastAsia="Batang"/>
          <w:sz w:val="26"/>
          <w:szCs w:val="26"/>
        </w:rPr>
        <w:t>m</w:t>
      </w:r>
      <w:r w:rsidRPr="001B6EA3">
        <w:rPr>
          <w:rFonts w:eastAsia="Batang"/>
          <w:sz w:val="26"/>
          <w:szCs w:val="26"/>
        </w:rPr>
        <w:t>.</w:t>
      </w:r>
    </w:p>
    <w:p w:rsidR="00534629" w:rsidRDefault="00534629" w:rsidP="00534629">
      <w:pPr>
        <w:tabs>
          <w:tab w:val="left" w:pos="0"/>
        </w:tabs>
        <w:ind w:right="113"/>
        <w:contextualSpacing/>
        <w:jc w:val="both"/>
        <w:rPr>
          <w:color w:val="000000" w:themeColor="text1"/>
          <w:sz w:val="26"/>
          <w:szCs w:val="26"/>
          <w:u w:val="single"/>
        </w:rPr>
      </w:pPr>
    </w:p>
    <w:p w:rsidR="00534629" w:rsidRPr="001B6EA3" w:rsidRDefault="00534629" w:rsidP="00534629">
      <w:pPr>
        <w:tabs>
          <w:tab w:val="left" w:pos="0"/>
        </w:tabs>
        <w:ind w:right="113"/>
        <w:contextualSpacing/>
        <w:jc w:val="both"/>
        <w:rPr>
          <w:b/>
          <w:color w:val="000000" w:themeColor="text1"/>
          <w:sz w:val="26"/>
          <w:szCs w:val="26"/>
        </w:rPr>
      </w:pPr>
      <w:r w:rsidRPr="001B6EA3">
        <w:rPr>
          <w:color w:val="000000" w:themeColor="text1"/>
          <w:sz w:val="26"/>
          <w:szCs w:val="26"/>
          <w:u w:val="single"/>
        </w:rPr>
        <w:t>2. Izstādes mērķi:</w:t>
      </w:r>
      <w:r w:rsidRPr="001B6EA3">
        <w:rPr>
          <w:b/>
          <w:color w:val="000000" w:themeColor="text1"/>
          <w:sz w:val="26"/>
          <w:szCs w:val="26"/>
        </w:rPr>
        <w:t xml:space="preserve"> </w:t>
      </w:r>
    </w:p>
    <w:p w:rsidR="00534629" w:rsidRPr="006173B5" w:rsidRDefault="00534629" w:rsidP="00534629">
      <w:pPr>
        <w:tabs>
          <w:tab w:val="left" w:pos="567"/>
        </w:tabs>
        <w:ind w:right="113"/>
        <w:jc w:val="both"/>
        <w:rPr>
          <w:color w:val="000000" w:themeColor="text1"/>
          <w:sz w:val="26"/>
          <w:szCs w:val="26"/>
          <w:shd w:val="clear" w:color="auto" w:fill="FAFAFA"/>
        </w:rPr>
      </w:pPr>
      <w:r w:rsidRPr="001B6EA3">
        <w:rPr>
          <w:b/>
          <w:color w:val="000000" w:themeColor="text1"/>
          <w:sz w:val="26"/>
          <w:szCs w:val="26"/>
        </w:rPr>
        <w:tab/>
      </w:r>
      <w:r w:rsidRPr="001B6EA3">
        <w:rPr>
          <w:color w:val="000000" w:themeColor="text1"/>
          <w:sz w:val="26"/>
          <w:szCs w:val="26"/>
        </w:rPr>
        <w:t xml:space="preserve">Vistiešāk un vienkopus uzrādīt radošos sasniegumus </w:t>
      </w:r>
      <w:r w:rsidRPr="001B6EA3">
        <w:rPr>
          <w:color w:val="000000" w:themeColor="text1"/>
          <w:sz w:val="26"/>
          <w:szCs w:val="26"/>
          <w:shd w:val="clear" w:color="auto" w:fill="FAFAFA"/>
        </w:rPr>
        <w:t>dekoratīvi lietišķās mākslas</w:t>
      </w:r>
      <w:r w:rsidRPr="001B6EA3">
        <w:rPr>
          <w:color w:val="000000" w:themeColor="text1"/>
          <w:sz w:val="26"/>
          <w:szCs w:val="26"/>
        </w:rPr>
        <w:t xml:space="preserve"> sektorā</w:t>
      </w:r>
      <w:r>
        <w:rPr>
          <w:color w:val="000000" w:themeColor="text1"/>
          <w:sz w:val="26"/>
          <w:szCs w:val="26"/>
        </w:rPr>
        <w:t>.</w:t>
      </w:r>
      <w:r>
        <w:rPr>
          <w:color w:val="000000" w:themeColor="text1"/>
          <w:sz w:val="26"/>
          <w:szCs w:val="26"/>
          <w:shd w:val="clear" w:color="auto" w:fill="FAFAFA"/>
        </w:rPr>
        <w:t xml:space="preserve"> </w:t>
      </w:r>
      <w:r w:rsidRPr="001B6EA3">
        <w:rPr>
          <w:color w:val="000000" w:themeColor="text1"/>
          <w:sz w:val="26"/>
          <w:szCs w:val="26"/>
        </w:rPr>
        <w:t>Izaicināt radošus cilvēkus uz starpdisciplināru sadarbību;</w:t>
      </w:r>
    </w:p>
    <w:p w:rsidR="00534629" w:rsidRPr="001B6EA3" w:rsidRDefault="00534629" w:rsidP="00534629">
      <w:pPr>
        <w:ind w:right="113" w:firstLine="567"/>
        <w:contextualSpacing/>
        <w:jc w:val="both"/>
        <w:rPr>
          <w:rFonts w:eastAsia="Batang"/>
          <w:color w:val="000000" w:themeColor="text1"/>
          <w:sz w:val="26"/>
          <w:szCs w:val="26"/>
        </w:rPr>
      </w:pPr>
      <w:r w:rsidRPr="001B6EA3">
        <w:rPr>
          <w:color w:val="000000" w:themeColor="text1"/>
          <w:sz w:val="26"/>
          <w:szCs w:val="26"/>
        </w:rPr>
        <w:t>Ar s</w:t>
      </w:r>
      <w:r w:rsidRPr="001B6EA3">
        <w:rPr>
          <w:rFonts w:eastAsia="Batang"/>
          <w:color w:val="000000" w:themeColor="text1"/>
          <w:sz w:val="26"/>
          <w:szCs w:val="26"/>
        </w:rPr>
        <w:t>enām prasmēm, radošumu, jauno materiālu iespējām, labu dizainu, inovatīvām tehnoloģijām un organizatorisku kvalitāti garantēt mūsdienīgu, uz zināšanām balstītu mākslas un amatniecības sintēzi;</w:t>
      </w:r>
    </w:p>
    <w:p w:rsidR="00534629" w:rsidRPr="001B6EA3" w:rsidRDefault="00534629" w:rsidP="00534629">
      <w:pPr>
        <w:ind w:right="113" w:firstLine="567"/>
        <w:jc w:val="both"/>
        <w:rPr>
          <w:rFonts w:eastAsia="Batang"/>
          <w:color w:val="000000" w:themeColor="text1"/>
          <w:sz w:val="26"/>
          <w:szCs w:val="26"/>
        </w:rPr>
      </w:pPr>
      <w:r w:rsidRPr="001B6EA3">
        <w:rPr>
          <w:color w:val="000000" w:themeColor="text1"/>
          <w:sz w:val="26"/>
          <w:szCs w:val="26"/>
        </w:rPr>
        <w:t xml:space="preserve">Izstādi veidot izteikti mūsdienīgu, papildinot ar </w:t>
      </w:r>
      <w:r w:rsidRPr="001B6EA3">
        <w:rPr>
          <w:rFonts w:eastAsia="Batang"/>
          <w:color w:val="000000" w:themeColor="text1"/>
          <w:sz w:val="26"/>
          <w:szCs w:val="26"/>
        </w:rPr>
        <w:t>audiovizuālām plaknēm, kas atspoguļos noskaņu vīzijas, vienojot tās ar reālo ekspozīciju.</w:t>
      </w:r>
    </w:p>
    <w:p w:rsidR="00534629" w:rsidRDefault="00534629" w:rsidP="00534629">
      <w:pPr>
        <w:ind w:right="113"/>
        <w:jc w:val="both"/>
        <w:rPr>
          <w:color w:val="000000" w:themeColor="text1"/>
          <w:sz w:val="26"/>
          <w:szCs w:val="26"/>
          <w:u w:val="single"/>
        </w:rPr>
      </w:pPr>
    </w:p>
    <w:p w:rsidR="00534629" w:rsidRPr="001B6EA3" w:rsidRDefault="00534629" w:rsidP="00534629">
      <w:pPr>
        <w:ind w:right="113"/>
        <w:jc w:val="both"/>
        <w:rPr>
          <w:rFonts w:eastAsia="Batang"/>
          <w:i/>
          <w:color w:val="000000" w:themeColor="text1"/>
          <w:sz w:val="26"/>
          <w:szCs w:val="26"/>
          <w:u w:val="single"/>
        </w:rPr>
      </w:pPr>
      <w:r w:rsidRPr="001B6EA3">
        <w:rPr>
          <w:color w:val="000000" w:themeColor="text1"/>
          <w:sz w:val="26"/>
          <w:szCs w:val="26"/>
          <w:u w:val="single"/>
        </w:rPr>
        <w:t>3. Mākslinieciskā koncepcija</w:t>
      </w:r>
      <w:r w:rsidRPr="001B6EA3">
        <w:rPr>
          <w:rFonts w:eastAsia="Batang"/>
          <w:i/>
          <w:color w:val="000000" w:themeColor="text1"/>
          <w:sz w:val="26"/>
          <w:szCs w:val="26"/>
          <w:u w:val="single"/>
        </w:rPr>
        <w:t>:</w:t>
      </w:r>
    </w:p>
    <w:p w:rsidR="00534629" w:rsidRPr="001B6EA3" w:rsidRDefault="00534629" w:rsidP="00534629">
      <w:pPr>
        <w:pStyle w:val="ListParagraph"/>
        <w:numPr>
          <w:ilvl w:val="0"/>
          <w:numId w:val="3"/>
        </w:numPr>
        <w:spacing w:after="0" w:line="240" w:lineRule="auto"/>
        <w:ind w:left="0" w:right="113"/>
        <w:jc w:val="both"/>
        <w:rPr>
          <w:rFonts w:ascii="Times New Roman" w:eastAsia="Batang" w:hAnsi="Times New Roman"/>
          <w:color w:val="000000" w:themeColor="text1"/>
          <w:sz w:val="26"/>
          <w:szCs w:val="26"/>
        </w:rPr>
      </w:pPr>
      <w:r w:rsidRPr="001B6EA3">
        <w:rPr>
          <w:rFonts w:ascii="Times New Roman" w:eastAsia="Batang" w:hAnsi="Times New Roman"/>
          <w:color w:val="000000" w:themeColor="text1"/>
          <w:sz w:val="26"/>
          <w:szCs w:val="26"/>
        </w:rPr>
        <w:t>Tīras, spilgtas krāsas;</w:t>
      </w:r>
    </w:p>
    <w:p w:rsidR="00534629" w:rsidRPr="001B6EA3" w:rsidRDefault="00534629" w:rsidP="00534629">
      <w:pPr>
        <w:pStyle w:val="ListParagraph"/>
        <w:numPr>
          <w:ilvl w:val="0"/>
          <w:numId w:val="3"/>
        </w:numPr>
        <w:spacing w:after="0" w:line="240" w:lineRule="auto"/>
        <w:ind w:left="0" w:right="113"/>
        <w:jc w:val="both"/>
        <w:rPr>
          <w:rFonts w:ascii="Times New Roman" w:eastAsia="Batang" w:hAnsi="Times New Roman"/>
          <w:color w:val="000000" w:themeColor="text1"/>
          <w:sz w:val="26"/>
          <w:szCs w:val="26"/>
        </w:rPr>
      </w:pPr>
      <w:r w:rsidRPr="001B6EA3">
        <w:rPr>
          <w:rFonts w:ascii="Times New Roman" w:eastAsia="Batang" w:hAnsi="Times New Roman"/>
          <w:color w:val="000000" w:themeColor="text1"/>
          <w:sz w:val="26"/>
          <w:szCs w:val="26"/>
        </w:rPr>
        <w:t>Unikālas amata prasmes</w:t>
      </w:r>
      <w:r>
        <w:rPr>
          <w:rFonts w:ascii="Times New Roman" w:eastAsia="Batang" w:hAnsi="Times New Roman"/>
          <w:color w:val="000000" w:themeColor="text1"/>
          <w:sz w:val="26"/>
          <w:szCs w:val="26"/>
        </w:rPr>
        <w:t xml:space="preserve"> un materiālu sintēzi un iespējas</w:t>
      </w:r>
      <w:r w:rsidRPr="001B6EA3">
        <w:rPr>
          <w:rFonts w:ascii="Times New Roman" w:eastAsia="Batang" w:hAnsi="Times New Roman"/>
          <w:color w:val="000000" w:themeColor="text1"/>
          <w:sz w:val="26"/>
          <w:szCs w:val="26"/>
        </w:rPr>
        <w:t>;</w:t>
      </w:r>
    </w:p>
    <w:p w:rsidR="00534629" w:rsidRPr="00541F02" w:rsidRDefault="00534629" w:rsidP="00534629">
      <w:pPr>
        <w:pStyle w:val="ListParagraph"/>
        <w:numPr>
          <w:ilvl w:val="0"/>
          <w:numId w:val="3"/>
        </w:numPr>
        <w:spacing w:after="0" w:line="240" w:lineRule="auto"/>
        <w:ind w:left="0" w:right="113"/>
        <w:jc w:val="both"/>
        <w:rPr>
          <w:rFonts w:ascii="Times New Roman" w:eastAsia="Batang" w:hAnsi="Times New Roman"/>
          <w:color w:val="000000" w:themeColor="text1"/>
          <w:sz w:val="26"/>
          <w:szCs w:val="26"/>
        </w:rPr>
      </w:pPr>
      <w:r w:rsidRPr="001B6EA3">
        <w:rPr>
          <w:rFonts w:ascii="Times New Roman" w:eastAsia="Batang" w:hAnsi="Times New Roman"/>
          <w:color w:val="000000" w:themeColor="text1"/>
          <w:sz w:val="26"/>
          <w:szCs w:val="26"/>
        </w:rPr>
        <w:t>Gaismas kustība.</w:t>
      </w:r>
    </w:p>
    <w:p w:rsidR="00534629" w:rsidRPr="001B6EA3" w:rsidRDefault="00534629" w:rsidP="00534629">
      <w:pPr>
        <w:ind w:right="113"/>
        <w:jc w:val="both"/>
        <w:rPr>
          <w:color w:val="000000" w:themeColor="text1"/>
          <w:sz w:val="26"/>
          <w:szCs w:val="26"/>
        </w:rPr>
      </w:pPr>
      <w:r w:rsidRPr="001B6EA3">
        <w:rPr>
          <w:color w:val="000000" w:themeColor="text1"/>
          <w:sz w:val="26"/>
          <w:szCs w:val="26"/>
        </w:rPr>
        <w:t xml:space="preserve">        Izstādes ekspozīcija</w:t>
      </w:r>
      <w:r>
        <w:rPr>
          <w:color w:val="000000" w:themeColor="text1"/>
          <w:sz w:val="26"/>
          <w:szCs w:val="26"/>
        </w:rPr>
        <w:t xml:space="preserve"> paredz</w:t>
      </w:r>
      <w:r w:rsidRPr="001B6EA3">
        <w:rPr>
          <w:color w:val="000000" w:themeColor="text1"/>
          <w:sz w:val="26"/>
          <w:szCs w:val="26"/>
        </w:rPr>
        <w:t>:</w:t>
      </w:r>
    </w:p>
    <w:p w:rsidR="00534629" w:rsidRPr="006173B5" w:rsidRDefault="00534629" w:rsidP="00534629">
      <w:pPr>
        <w:pStyle w:val="ListParagraph"/>
        <w:numPr>
          <w:ilvl w:val="0"/>
          <w:numId w:val="2"/>
        </w:numPr>
        <w:spacing w:after="0" w:line="240" w:lineRule="auto"/>
        <w:ind w:left="0" w:right="113"/>
        <w:jc w:val="both"/>
        <w:rPr>
          <w:rFonts w:ascii="Times New Roman" w:eastAsia="Batang" w:hAnsi="Times New Roman"/>
          <w:color w:val="000000" w:themeColor="text1"/>
          <w:sz w:val="26"/>
          <w:szCs w:val="26"/>
        </w:rPr>
      </w:pPr>
      <w:r>
        <w:rPr>
          <w:rFonts w:ascii="Times New Roman" w:eastAsia="Batang" w:hAnsi="Times New Roman"/>
          <w:i/>
          <w:color w:val="000000" w:themeColor="text1"/>
          <w:sz w:val="26"/>
          <w:szCs w:val="26"/>
        </w:rPr>
        <w:t>„</w:t>
      </w:r>
      <w:r w:rsidRPr="001B6EA3">
        <w:rPr>
          <w:rFonts w:ascii="Times New Roman" w:eastAsia="Batang" w:hAnsi="Times New Roman"/>
          <w:i/>
          <w:color w:val="000000" w:themeColor="text1"/>
          <w:sz w:val="26"/>
          <w:szCs w:val="26"/>
        </w:rPr>
        <w:t>uzburt</w:t>
      </w:r>
      <w:r>
        <w:rPr>
          <w:rFonts w:ascii="Times New Roman" w:eastAsia="Batang" w:hAnsi="Times New Roman"/>
          <w:i/>
          <w:color w:val="000000" w:themeColor="text1"/>
          <w:sz w:val="26"/>
          <w:szCs w:val="26"/>
        </w:rPr>
        <w:t>”</w:t>
      </w:r>
      <w:r w:rsidRPr="001B6EA3">
        <w:rPr>
          <w:rFonts w:ascii="Times New Roman" w:eastAsia="Batang" w:hAnsi="Times New Roman"/>
          <w:i/>
          <w:color w:val="000000" w:themeColor="text1"/>
          <w:sz w:val="26"/>
          <w:szCs w:val="26"/>
        </w:rPr>
        <w:t xml:space="preserve"> </w:t>
      </w:r>
      <w:r w:rsidRPr="001B6EA3">
        <w:rPr>
          <w:rFonts w:ascii="Times New Roman" w:eastAsia="Batang" w:hAnsi="Times New Roman"/>
          <w:color w:val="000000" w:themeColor="text1"/>
          <w:sz w:val="26"/>
          <w:szCs w:val="26"/>
        </w:rPr>
        <w:t xml:space="preserve"> </w:t>
      </w:r>
      <w:r w:rsidR="00E87954">
        <w:rPr>
          <w:rFonts w:ascii="Times New Roman" w:eastAsia="Batang" w:hAnsi="Times New Roman"/>
          <w:color w:val="000000" w:themeColor="text1"/>
          <w:sz w:val="26"/>
          <w:szCs w:val="26"/>
        </w:rPr>
        <w:t xml:space="preserve">vasaras </w:t>
      </w:r>
      <w:r w:rsidRPr="002A3D7E">
        <w:rPr>
          <w:rFonts w:ascii="Times New Roman" w:eastAsia="Batang" w:hAnsi="Times New Roman"/>
          <w:color w:val="000000" w:themeColor="text1"/>
          <w:sz w:val="26"/>
          <w:szCs w:val="26"/>
        </w:rPr>
        <w:t>stihiju klātbūtni un</w:t>
      </w:r>
      <w:r w:rsidRPr="002A3D7E">
        <w:rPr>
          <w:rFonts w:ascii="Times New Roman" w:hAnsi="Times New Roman"/>
          <w:color w:val="000000" w:themeColor="text1"/>
          <w:sz w:val="26"/>
          <w:szCs w:val="26"/>
        </w:rPr>
        <w:t xml:space="preserve"> </w:t>
      </w:r>
      <w:r w:rsidRPr="002A3D7E">
        <w:rPr>
          <w:rFonts w:ascii="Times New Roman" w:eastAsia="Batang" w:hAnsi="Times New Roman"/>
          <w:color w:val="000000" w:themeColor="text1"/>
          <w:sz w:val="26"/>
          <w:szCs w:val="26"/>
        </w:rPr>
        <w:t>radīt</w:t>
      </w:r>
      <w:r w:rsidRPr="006173B5">
        <w:rPr>
          <w:rFonts w:ascii="Times New Roman" w:eastAsia="Batang" w:hAnsi="Times New Roman"/>
          <w:color w:val="000000" w:themeColor="text1"/>
          <w:sz w:val="26"/>
          <w:szCs w:val="26"/>
        </w:rPr>
        <w:t xml:space="preserve"> </w:t>
      </w:r>
      <w:r>
        <w:rPr>
          <w:rFonts w:ascii="Times New Roman" w:eastAsia="Batang" w:hAnsi="Times New Roman"/>
          <w:color w:val="000000" w:themeColor="text1"/>
          <w:sz w:val="26"/>
          <w:szCs w:val="26"/>
        </w:rPr>
        <w:t xml:space="preserve">fantāzijas </w:t>
      </w:r>
      <w:r w:rsidRPr="006173B5">
        <w:rPr>
          <w:rFonts w:ascii="Times New Roman" w:eastAsia="Batang" w:hAnsi="Times New Roman"/>
          <w:color w:val="000000" w:themeColor="text1"/>
          <w:sz w:val="26"/>
          <w:szCs w:val="26"/>
        </w:rPr>
        <w:t xml:space="preserve">svētkus; </w:t>
      </w:r>
    </w:p>
    <w:p w:rsidR="00534629" w:rsidRPr="001B6EA3" w:rsidRDefault="00534629" w:rsidP="00534629">
      <w:pPr>
        <w:pStyle w:val="ListParagraph"/>
        <w:numPr>
          <w:ilvl w:val="0"/>
          <w:numId w:val="2"/>
        </w:numPr>
        <w:spacing w:after="0" w:line="240" w:lineRule="auto"/>
        <w:ind w:left="0" w:right="113" w:hanging="357"/>
        <w:jc w:val="both"/>
        <w:rPr>
          <w:rFonts w:ascii="Times New Roman" w:eastAsia="Batang" w:hAnsi="Times New Roman"/>
          <w:color w:val="000000" w:themeColor="text1"/>
          <w:sz w:val="26"/>
          <w:szCs w:val="26"/>
        </w:rPr>
      </w:pPr>
      <w:r w:rsidRPr="001B6EA3">
        <w:rPr>
          <w:rFonts w:ascii="Times New Roman" w:hAnsi="Times New Roman"/>
          <w:color w:val="000000" w:themeColor="text1"/>
          <w:sz w:val="26"/>
          <w:szCs w:val="26"/>
        </w:rPr>
        <w:t>parādīt mākslas un amatniecības radošuma un mijiedarbības saskaņu un</w:t>
      </w:r>
      <w:r>
        <w:rPr>
          <w:rFonts w:ascii="Times New Roman" w:hAnsi="Times New Roman"/>
          <w:color w:val="000000" w:themeColor="text1"/>
          <w:sz w:val="26"/>
          <w:szCs w:val="26"/>
        </w:rPr>
        <w:t xml:space="preserve"> to</w:t>
      </w:r>
      <w:r w:rsidRPr="001B6EA3">
        <w:rPr>
          <w:rFonts w:ascii="Times New Roman" w:hAnsi="Times New Roman"/>
          <w:color w:val="000000" w:themeColor="text1"/>
          <w:sz w:val="26"/>
          <w:szCs w:val="26"/>
        </w:rPr>
        <w:t xml:space="preserve"> pretmetus gan tradīcijās, gan materiālā, gan tehnikā, gan tēmā.</w:t>
      </w:r>
    </w:p>
    <w:p w:rsidR="00534629" w:rsidRPr="009D3674" w:rsidRDefault="00534629" w:rsidP="00534629">
      <w:pPr>
        <w:ind w:right="113" w:firstLine="567"/>
        <w:jc w:val="both"/>
        <w:rPr>
          <w:color w:val="000000"/>
          <w:sz w:val="16"/>
          <w:szCs w:val="16"/>
        </w:rPr>
      </w:pPr>
    </w:p>
    <w:p w:rsidR="00534629" w:rsidRDefault="00534629" w:rsidP="00534629">
      <w:pPr>
        <w:pStyle w:val="ListParagraph"/>
        <w:spacing w:after="0" w:line="240" w:lineRule="auto"/>
        <w:ind w:left="0" w:right="113"/>
        <w:jc w:val="center"/>
        <w:rPr>
          <w:rFonts w:ascii="Times New Roman" w:hAnsi="Times New Roman"/>
          <w:b/>
          <w:snapToGrid w:val="0"/>
          <w:sz w:val="26"/>
          <w:szCs w:val="26"/>
        </w:rPr>
      </w:pPr>
    </w:p>
    <w:p w:rsidR="00534629" w:rsidRDefault="00534629" w:rsidP="00534629">
      <w:pPr>
        <w:pStyle w:val="ListParagraph"/>
        <w:spacing w:after="0" w:line="240" w:lineRule="auto"/>
        <w:ind w:left="0" w:right="113"/>
        <w:jc w:val="center"/>
        <w:rPr>
          <w:rFonts w:ascii="Times New Roman" w:hAnsi="Times New Roman"/>
          <w:b/>
          <w:snapToGrid w:val="0"/>
          <w:sz w:val="26"/>
          <w:szCs w:val="26"/>
        </w:rPr>
      </w:pPr>
    </w:p>
    <w:p w:rsidR="00534629" w:rsidRDefault="00534629" w:rsidP="00534629">
      <w:pPr>
        <w:pStyle w:val="ListParagraph"/>
        <w:spacing w:after="0" w:line="240" w:lineRule="auto"/>
        <w:ind w:left="0" w:right="113"/>
        <w:jc w:val="center"/>
        <w:rPr>
          <w:rFonts w:ascii="Times New Roman" w:hAnsi="Times New Roman"/>
          <w:b/>
          <w:snapToGrid w:val="0"/>
          <w:sz w:val="26"/>
          <w:szCs w:val="26"/>
        </w:rPr>
      </w:pPr>
    </w:p>
    <w:p w:rsidR="00534629" w:rsidRPr="000A5BB3" w:rsidRDefault="00534629" w:rsidP="00534629">
      <w:pPr>
        <w:pStyle w:val="ListParagraph"/>
        <w:spacing w:after="0" w:line="240" w:lineRule="auto"/>
        <w:ind w:left="0" w:right="113"/>
        <w:jc w:val="center"/>
        <w:rPr>
          <w:rFonts w:ascii="Times New Roman" w:hAnsi="Times New Roman"/>
          <w:b/>
          <w:snapToGrid w:val="0"/>
          <w:sz w:val="26"/>
          <w:szCs w:val="26"/>
        </w:rPr>
      </w:pPr>
      <w:r w:rsidRPr="000A5BB3">
        <w:rPr>
          <w:rFonts w:ascii="Times New Roman" w:hAnsi="Times New Roman"/>
          <w:b/>
          <w:snapToGrid w:val="0"/>
          <w:sz w:val="26"/>
          <w:szCs w:val="26"/>
        </w:rPr>
        <w:t>II.Rīkotājs</w:t>
      </w:r>
    </w:p>
    <w:p w:rsidR="00534629" w:rsidRPr="000A5BB3" w:rsidRDefault="00534629" w:rsidP="00534629">
      <w:pPr>
        <w:pStyle w:val="BodyText"/>
        <w:tabs>
          <w:tab w:val="left" w:pos="0"/>
        </w:tabs>
        <w:ind w:right="113"/>
        <w:jc w:val="both"/>
        <w:rPr>
          <w:sz w:val="26"/>
          <w:szCs w:val="26"/>
        </w:rPr>
      </w:pPr>
      <w:r w:rsidRPr="000A5BB3">
        <w:rPr>
          <w:sz w:val="26"/>
          <w:szCs w:val="26"/>
          <w:u w:val="single"/>
        </w:rPr>
        <w:t>4. Izstādes rīkotājs</w:t>
      </w:r>
      <w:r w:rsidRPr="000A5BB3">
        <w:rPr>
          <w:sz w:val="26"/>
          <w:szCs w:val="26"/>
        </w:rPr>
        <w:t>:</w:t>
      </w:r>
    </w:p>
    <w:p w:rsidR="00534629" w:rsidRPr="000A5BB3" w:rsidRDefault="00534629" w:rsidP="00534629">
      <w:pPr>
        <w:pStyle w:val="Heading2"/>
        <w:spacing w:before="0" w:after="0"/>
        <w:ind w:right="113"/>
        <w:rPr>
          <w:rFonts w:ascii="Times New Roman" w:hAnsi="Times New Roman"/>
          <w:b w:val="0"/>
          <w:i w:val="0"/>
          <w:sz w:val="26"/>
          <w:szCs w:val="26"/>
          <w:lang w:val="lv-LV"/>
        </w:rPr>
      </w:pPr>
      <w:r w:rsidRPr="000A5BB3">
        <w:rPr>
          <w:rFonts w:ascii="Times New Roman" w:hAnsi="Times New Roman"/>
          <w:b w:val="0"/>
          <w:i w:val="0"/>
          <w:sz w:val="26"/>
          <w:szCs w:val="26"/>
          <w:lang w:val="lv-LV"/>
        </w:rPr>
        <w:t xml:space="preserve">4.1. Biedrība „Latviešu tautas mākslas savienība”, Strazdu iela 4, Jūrmala, LV-2008, tālr. +371 </w:t>
      </w:r>
      <w:r>
        <w:rPr>
          <w:rFonts w:ascii="Times New Roman" w:hAnsi="Times New Roman"/>
          <w:b w:val="0"/>
          <w:i w:val="0"/>
          <w:sz w:val="26"/>
          <w:szCs w:val="26"/>
          <w:lang w:val="lv-LV"/>
        </w:rPr>
        <w:t>26300633</w:t>
      </w:r>
    </w:p>
    <w:p w:rsidR="00534629" w:rsidRPr="00F35237" w:rsidRDefault="00534629" w:rsidP="00534629">
      <w:pPr>
        <w:ind w:right="113"/>
        <w:rPr>
          <w:sz w:val="16"/>
          <w:szCs w:val="16"/>
          <w:u w:val="single"/>
          <w:lang w:eastAsia="en-US"/>
        </w:rPr>
      </w:pPr>
    </w:p>
    <w:p w:rsidR="00534629" w:rsidRPr="00B22CDC" w:rsidRDefault="00534629" w:rsidP="00534629">
      <w:pPr>
        <w:ind w:right="113"/>
        <w:rPr>
          <w:sz w:val="26"/>
          <w:szCs w:val="26"/>
          <w:u w:val="single"/>
          <w:lang w:eastAsia="en-US"/>
        </w:rPr>
      </w:pPr>
      <w:r w:rsidRPr="000A5BB3">
        <w:rPr>
          <w:sz w:val="26"/>
          <w:szCs w:val="26"/>
          <w:u w:val="single"/>
          <w:lang w:eastAsia="en-US"/>
        </w:rPr>
        <w:t>5. Sadarbības partneris:</w:t>
      </w:r>
    </w:p>
    <w:p w:rsidR="00534629" w:rsidRDefault="00534629" w:rsidP="00534629">
      <w:pPr>
        <w:pStyle w:val="BodyText"/>
        <w:tabs>
          <w:tab w:val="left" w:pos="0"/>
        </w:tabs>
        <w:ind w:right="113"/>
        <w:jc w:val="both"/>
        <w:rPr>
          <w:sz w:val="26"/>
          <w:szCs w:val="26"/>
          <w:shd w:val="clear" w:color="auto" w:fill="FDFDFD"/>
        </w:rPr>
      </w:pPr>
      <w:r w:rsidRPr="000A5BB3">
        <w:rPr>
          <w:sz w:val="26"/>
          <w:szCs w:val="26"/>
          <w:shd w:val="clear" w:color="auto" w:fill="FDFDFD"/>
        </w:rPr>
        <w:t>5.1.Rīgas pašvaldības kultūras iestāžu apvienības RĪGAS SV. PĒTERA BAZNĪCAS PĀRVALDE, Skārņu iela 19, Rīga, LV1050, tālr.+371 67181941</w:t>
      </w:r>
    </w:p>
    <w:p w:rsidR="00534629" w:rsidRPr="003C5AE9" w:rsidRDefault="00534629" w:rsidP="00534629">
      <w:pPr>
        <w:pStyle w:val="BodyText"/>
        <w:tabs>
          <w:tab w:val="left" w:pos="0"/>
          <w:tab w:val="left" w:pos="567"/>
        </w:tabs>
        <w:jc w:val="both"/>
        <w:rPr>
          <w:color w:val="000000"/>
          <w:sz w:val="26"/>
          <w:szCs w:val="26"/>
          <w:shd w:val="clear" w:color="auto" w:fill="FFFFFF"/>
        </w:rPr>
      </w:pPr>
      <w:r>
        <w:rPr>
          <w:sz w:val="26"/>
          <w:szCs w:val="26"/>
          <w:shd w:val="clear" w:color="auto" w:fill="FDFDFD"/>
        </w:rPr>
        <w:t xml:space="preserve">5.2. </w:t>
      </w:r>
      <w:r w:rsidRPr="003C5AE9">
        <w:rPr>
          <w:sz w:val="26"/>
          <w:szCs w:val="26"/>
          <w:shd w:val="clear" w:color="auto" w:fill="FDFDFD"/>
        </w:rPr>
        <w:t xml:space="preserve">Rīgas pašvaldības kultūras iestāžu apvienība, </w:t>
      </w:r>
      <w:r w:rsidRPr="003C5AE9">
        <w:rPr>
          <w:color w:val="000000"/>
          <w:sz w:val="26"/>
          <w:szCs w:val="26"/>
          <w:shd w:val="clear" w:color="auto" w:fill="FFFFFF"/>
        </w:rPr>
        <w:t>Citadeles - 7, Rīga, LV-1010, t. 67037775</w:t>
      </w:r>
    </w:p>
    <w:p w:rsidR="00534629" w:rsidRPr="00F35237" w:rsidRDefault="00534629" w:rsidP="00534629">
      <w:pPr>
        <w:pStyle w:val="BodyText"/>
        <w:tabs>
          <w:tab w:val="left" w:pos="0"/>
        </w:tabs>
        <w:ind w:right="113"/>
        <w:rPr>
          <w:sz w:val="16"/>
          <w:szCs w:val="16"/>
          <w:u w:val="single"/>
        </w:rPr>
      </w:pPr>
    </w:p>
    <w:p w:rsidR="00534629" w:rsidRDefault="00534629" w:rsidP="00534629">
      <w:pPr>
        <w:pStyle w:val="BodyText"/>
        <w:tabs>
          <w:tab w:val="left" w:pos="0"/>
        </w:tabs>
        <w:ind w:right="113"/>
        <w:rPr>
          <w:sz w:val="26"/>
          <w:szCs w:val="26"/>
          <w:u w:val="single"/>
        </w:rPr>
      </w:pPr>
      <w:r w:rsidRPr="000A5BB3">
        <w:rPr>
          <w:sz w:val="26"/>
          <w:szCs w:val="26"/>
          <w:u w:val="single"/>
        </w:rPr>
        <w:t>6. Darba grupa:</w:t>
      </w:r>
    </w:p>
    <w:p w:rsidR="00534629" w:rsidRPr="003C5AE9" w:rsidRDefault="00534629" w:rsidP="00534629">
      <w:pPr>
        <w:tabs>
          <w:tab w:val="left" w:pos="0"/>
          <w:tab w:val="left" w:pos="567"/>
        </w:tabs>
        <w:jc w:val="both"/>
        <w:rPr>
          <w:sz w:val="26"/>
          <w:szCs w:val="26"/>
        </w:rPr>
      </w:pPr>
      <w:r w:rsidRPr="003C5AE9">
        <w:rPr>
          <w:sz w:val="26"/>
          <w:szCs w:val="26"/>
        </w:rPr>
        <w:t xml:space="preserve">Projekta </w:t>
      </w:r>
      <w:r>
        <w:rPr>
          <w:sz w:val="26"/>
          <w:szCs w:val="26"/>
        </w:rPr>
        <w:t>kurator</w:t>
      </w:r>
      <w:r w:rsidRPr="003C5AE9">
        <w:rPr>
          <w:sz w:val="26"/>
          <w:szCs w:val="26"/>
        </w:rPr>
        <w:t>e - Gita Prīberga, Mg.sc. ing.</w:t>
      </w:r>
      <w:r w:rsidRPr="003C5AE9">
        <w:rPr>
          <w:b/>
          <w:sz w:val="26"/>
          <w:szCs w:val="26"/>
        </w:rPr>
        <w:t xml:space="preserve"> </w:t>
      </w:r>
      <w:r w:rsidRPr="003C5AE9">
        <w:rPr>
          <w:color w:val="000000"/>
          <w:sz w:val="26"/>
          <w:szCs w:val="26"/>
        </w:rPr>
        <w:t>(</w:t>
      </w:r>
      <w:r w:rsidRPr="003C5AE9">
        <w:rPr>
          <w:sz w:val="26"/>
          <w:szCs w:val="26"/>
        </w:rPr>
        <w:t>koordinēšana),</w:t>
      </w:r>
    </w:p>
    <w:p w:rsidR="00534629" w:rsidRPr="003C5AE9" w:rsidRDefault="00534629" w:rsidP="00534629">
      <w:pPr>
        <w:tabs>
          <w:tab w:val="left" w:pos="0"/>
          <w:tab w:val="left" w:pos="567"/>
        </w:tabs>
        <w:jc w:val="both"/>
        <w:rPr>
          <w:sz w:val="26"/>
          <w:szCs w:val="26"/>
        </w:rPr>
      </w:pPr>
      <w:r w:rsidRPr="003C5AE9">
        <w:rPr>
          <w:sz w:val="26"/>
          <w:szCs w:val="26"/>
        </w:rPr>
        <w:t>Projekta idejas autore</w:t>
      </w:r>
      <w:r>
        <w:rPr>
          <w:sz w:val="26"/>
          <w:szCs w:val="26"/>
        </w:rPr>
        <w:t>, katalog</w:t>
      </w:r>
      <w:r w:rsidR="000B254F">
        <w:rPr>
          <w:sz w:val="26"/>
          <w:szCs w:val="26"/>
        </w:rPr>
        <w:t xml:space="preserve">s </w:t>
      </w:r>
      <w:r w:rsidRPr="003C5AE9">
        <w:rPr>
          <w:b/>
          <w:sz w:val="26"/>
          <w:szCs w:val="26"/>
        </w:rPr>
        <w:t>-</w:t>
      </w:r>
      <w:r w:rsidRPr="003C5AE9">
        <w:rPr>
          <w:sz w:val="26"/>
          <w:szCs w:val="26"/>
        </w:rPr>
        <w:t xml:space="preserve"> Dagmāra Prīberga, Dr.sc.ing. (ideja, saturs, katalog</w:t>
      </w:r>
      <w:r>
        <w:rPr>
          <w:sz w:val="26"/>
          <w:szCs w:val="26"/>
        </w:rPr>
        <w:t xml:space="preserve">a izstrāde un </w:t>
      </w:r>
      <w:r w:rsidRPr="003C5AE9">
        <w:rPr>
          <w:sz w:val="26"/>
          <w:szCs w:val="26"/>
        </w:rPr>
        <w:t xml:space="preserve">sastādīšana), </w:t>
      </w:r>
    </w:p>
    <w:p w:rsidR="00534629" w:rsidRPr="003C5AE9" w:rsidRDefault="00534629" w:rsidP="00534629">
      <w:pPr>
        <w:tabs>
          <w:tab w:val="left" w:pos="0"/>
          <w:tab w:val="left" w:pos="567"/>
        </w:tabs>
        <w:jc w:val="both"/>
        <w:rPr>
          <w:sz w:val="26"/>
          <w:szCs w:val="26"/>
        </w:rPr>
      </w:pPr>
      <w:r w:rsidRPr="003C5AE9">
        <w:rPr>
          <w:sz w:val="26"/>
          <w:szCs w:val="26"/>
        </w:rPr>
        <w:t>Mākslinieciskās grupas vadītājs - Mārtiņš Heimrāts, Mg.art. (</w:t>
      </w:r>
      <w:r w:rsidRPr="003C5AE9">
        <w:rPr>
          <w:color w:val="000000"/>
          <w:sz w:val="26"/>
          <w:szCs w:val="26"/>
        </w:rPr>
        <w:t>izstā</w:t>
      </w:r>
      <w:r>
        <w:rPr>
          <w:color w:val="000000"/>
          <w:sz w:val="26"/>
          <w:szCs w:val="26"/>
        </w:rPr>
        <w:t>des</w:t>
      </w:r>
      <w:r w:rsidRPr="003C5AE9">
        <w:rPr>
          <w:color w:val="000000"/>
          <w:sz w:val="26"/>
          <w:szCs w:val="26"/>
        </w:rPr>
        <w:t xml:space="preserve"> scenogrāfija</w:t>
      </w:r>
      <w:r w:rsidR="00E71532">
        <w:rPr>
          <w:color w:val="000000"/>
          <w:sz w:val="26"/>
          <w:szCs w:val="26"/>
        </w:rPr>
        <w:t>s</w:t>
      </w:r>
      <w:r w:rsidRPr="003C5AE9">
        <w:rPr>
          <w:color w:val="000000"/>
          <w:sz w:val="26"/>
          <w:szCs w:val="26"/>
        </w:rPr>
        <w:t xml:space="preserve"> </w:t>
      </w:r>
      <w:r w:rsidR="00E71532">
        <w:rPr>
          <w:color w:val="000000"/>
          <w:sz w:val="26"/>
          <w:szCs w:val="26"/>
        </w:rPr>
        <w:t>izveide</w:t>
      </w:r>
      <w:r w:rsidRPr="003C5AE9">
        <w:rPr>
          <w:sz w:val="26"/>
          <w:szCs w:val="26"/>
        </w:rPr>
        <w:t>),</w:t>
      </w:r>
    </w:p>
    <w:p w:rsidR="00534629" w:rsidRPr="003C5AE9" w:rsidRDefault="00534629" w:rsidP="00534629">
      <w:pPr>
        <w:tabs>
          <w:tab w:val="left" w:pos="0"/>
          <w:tab w:val="left" w:pos="567"/>
        </w:tabs>
        <w:jc w:val="both"/>
        <w:rPr>
          <w:sz w:val="26"/>
          <w:szCs w:val="26"/>
        </w:rPr>
      </w:pPr>
      <w:r w:rsidRPr="003C5AE9">
        <w:rPr>
          <w:sz w:val="26"/>
          <w:szCs w:val="26"/>
        </w:rPr>
        <w:t xml:space="preserve">Mākslinieki - Baiba Vaivare, Mg.art., Dace Pudāne, Mg.art., Juris Leitāns, Mg.art. </w:t>
      </w:r>
      <w:r w:rsidRPr="003C5AE9">
        <w:rPr>
          <w:color w:val="000000"/>
          <w:sz w:val="26"/>
          <w:szCs w:val="26"/>
        </w:rPr>
        <w:t>(eksponēšana</w:t>
      </w:r>
      <w:r w:rsidRPr="003C5AE9">
        <w:rPr>
          <w:sz w:val="26"/>
          <w:szCs w:val="26"/>
        </w:rPr>
        <w:t>).</w:t>
      </w:r>
    </w:p>
    <w:p w:rsidR="00534629" w:rsidRPr="003C5AE9" w:rsidRDefault="00534629" w:rsidP="00534629">
      <w:pPr>
        <w:pStyle w:val="BodyText"/>
        <w:tabs>
          <w:tab w:val="left" w:pos="0"/>
        </w:tabs>
        <w:jc w:val="both"/>
        <w:rPr>
          <w:color w:val="000000"/>
          <w:sz w:val="26"/>
          <w:szCs w:val="26"/>
          <w:shd w:val="clear" w:color="auto" w:fill="FFFFFF"/>
        </w:rPr>
      </w:pPr>
      <w:r w:rsidRPr="003C5AE9">
        <w:rPr>
          <w:rFonts w:eastAsia="Batang"/>
          <w:sz w:val="26"/>
          <w:szCs w:val="26"/>
        </w:rPr>
        <w:t>Multimēdiju māksliniece Sabīne Indriksone-Moore (audiovizualizācijas).</w:t>
      </w:r>
    </w:p>
    <w:p w:rsidR="00534629" w:rsidRPr="00E97FD4" w:rsidRDefault="00534629" w:rsidP="00534629">
      <w:pPr>
        <w:pStyle w:val="BodyText"/>
        <w:ind w:right="113"/>
        <w:rPr>
          <w:b/>
          <w:sz w:val="26"/>
          <w:szCs w:val="26"/>
          <w:u w:val="single"/>
        </w:rPr>
      </w:pPr>
    </w:p>
    <w:p w:rsidR="00534629" w:rsidRPr="000A5BB3" w:rsidRDefault="00534629" w:rsidP="00534629">
      <w:pPr>
        <w:pStyle w:val="ListParagraph"/>
        <w:tabs>
          <w:tab w:val="left" w:pos="426"/>
        </w:tabs>
        <w:autoSpaceDE w:val="0"/>
        <w:autoSpaceDN w:val="0"/>
        <w:adjustRightInd w:val="0"/>
        <w:ind w:left="0" w:right="184"/>
        <w:jc w:val="center"/>
        <w:rPr>
          <w:rFonts w:ascii="Times New Roman" w:hAnsi="Times New Roman"/>
          <w:b/>
          <w:bCs/>
          <w:sz w:val="26"/>
          <w:szCs w:val="26"/>
          <w:lang w:eastAsia="lv-LV"/>
        </w:rPr>
      </w:pPr>
      <w:r w:rsidRPr="000A5BB3">
        <w:rPr>
          <w:rFonts w:ascii="Times New Roman" w:hAnsi="Times New Roman"/>
          <w:b/>
          <w:bCs/>
          <w:sz w:val="26"/>
          <w:szCs w:val="26"/>
          <w:lang w:eastAsia="lv-LV"/>
        </w:rPr>
        <w:t>III.Izstādes  dalībnieki</w:t>
      </w:r>
    </w:p>
    <w:p w:rsidR="00534629" w:rsidRPr="009D3674" w:rsidRDefault="00534629" w:rsidP="00534629">
      <w:pPr>
        <w:pStyle w:val="ListParagraph"/>
        <w:autoSpaceDE w:val="0"/>
        <w:autoSpaceDN w:val="0"/>
        <w:adjustRightInd w:val="0"/>
        <w:spacing w:after="0" w:line="240" w:lineRule="auto"/>
        <w:ind w:left="0" w:right="184"/>
        <w:jc w:val="both"/>
        <w:rPr>
          <w:rFonts w:ascii="Times New Roman" w:hAnsi="Times New Roman"/>
          <w:sz w:val="16"/>
          <w:szCs w:val="16"/>
          <w:u w:val="single"/>
        </w:rPr>
      </w:pPr>
    </w:p>
    <w:p w:rsidR="00534629" w:rsidRPr="000A5BB3" w:rsidRDefault="00534629" w:rsidP="00534629">
      <w:pPr>
        <w:pStyle w:val="ListParagraph"/>
        <w:tabs>
          <w:tab w:val="left" w:pos="8931"/>
        </w:tabs>
        <w:autoSpaceDE w:val="0"/>
        <w:autoSpaceDN w:val="0"/>
        <w:adjustRightInd w:val="0"/>
        <w:spacing w:after="0" w:line="240" w:lineRule="auto"/>
        <w:ind w:left="0"/>
        <w:jc w:val="both"/>
        <w:rPr>
          <w:rFonts w:ascii="Times New Roman" w:hAnsi="Times New Roman"/>
          <w:bCs/>
          <w:sz w:val="26"/>
          <w:szCs w:val="26"/>
          <w:lang w:eastAsia="lv-LV"/>
        </w:rPr>
      </w:pPr>
      <w:r w:rsidRPr="000A5BB3">
        <w:rPr>
          <w:rFonts w:ascii="Times New Roman" w:hAnsi="Times New Roman"/>
          <w:sz w:val="26"/>
          <w:szCs w:val="26"/>
          <w:u w:val="single"/>
        </w:rPr>
        <w:t>7. Izstādes dalībnieks</w:t>
      </w:r>
      <w:r w:rsidRPr="000A5BB3">
        <w:rPr>
          <w:rFonts w:ascii="Times New Roman" w:hAnsi="Times New Roman"/>
          <w:sz w:val="26"/>
          <w:szCs w:val="26"/>
        </w:rPr>
        <w:t xml:space="preserve"> var būt juridiska vai fiziska persona (turpmāk</w:t>
      </w:r>
      <w:r>
        <w:rPr>
          <w:rFonts w:ascii="Times New Roman" w:hAnsi="Times New Roman"/>
          <w:sz w:val="26"/>
          <w:szCs w:val="26"/>
        </w:rPr>
        <w:t xml:space="preserve"> </w:t>
      </w:r>
      <w:r w:rsidRPr="000A5BB3">
        <w:rPr>
          <w:rFonts w:ascii="Times New Roman" w:hAnsi="Times New Roman"/>
          <w:sz w:val="26"/>
          <w:szCs w:val="26"/>
        </w:rPr>
        <w:t xml:space="preserve">- </w:t>
      </w:r>
      <w:r>
        <w:rPr>
          <w:rFonts w:ascii="Times New Roman" w:hAnsi="Times New Roman"/>
          <w:sz w:val="26"/>
          <w:szCs w:val="26"/>
        </w:rPr>
        <w:t>A</w:t>
      </w:r>
      <w:r w:rsidRPr="000A5BB3">
        <w:rPr>
          <w:rFonts w:ascii="Times New Roman" w:hAnsi="Times New Roman"/>
          <w:sz w:val="26"/>
          <w:szCs w:val="26"/>
        </w:rPr>
        <w:t xml:space="preserve">utors), kas laikā </w:t>
      </w:r>
      <w:r w:rsidRPr="00FA51AC">
        <w:rPr>
          <w:rFonts w:ascii="Times New Roman" w:hAnsi="Times New Roman"/>
          <w:sz w:val="26"/>
          <w:szCs w:val="26"/>
        </w:rPr>
        <w:t>līdz 2019.</w:t>
      </w:r>
      <w:r>
        <w:rPr>
          <w:rFonts w:ascii="Times New Roman" w:hAnsi="Times New Roman"/>
          <w:sz w:val="26"/>
          <w:szCs w:val="26"/>
        </w:rPr>
        <w:t xml:space="preserve"> </w:t>
      </w:r>
      <w:r w:rsidRPr="00FA51AC">
        <w:rPr>
          <w:rFonts w:ascii="Times New Roman" w:hAnsi="Times New Roman"/>
          <w:sz w:val="26"/>
          <w:szCs w:val="26"/>
        </w:rPr>
        <w:t xml:space="preserve">gada </w:t>
      </w:r>
      <w:r w:rsidRPr="00FA51AC">
        <w:rPr>
          <w:rFonts w:ascii="Times New Roman" w:hAnsi="Times New Roman"/>
          <w:color w:val="000000"/>
          <w:sz w:val="26"/>
          <w:szCs w:val="26"/>
        </w:rPr>
        <w:t>12.</w:t>
      </w:r>
      <w:r>
        <w:rPr>
          <w:rFonts w:ascii="Times New Roman" w:hAnsi="Times New Roman"/>
          <w:color w:val="000000"/>
          <w:sz w:val="26"/>
          <w:szCs w:val="26"/>
        </w:rPr>
        <w:t xml:space="preserve"> </w:t>
      </w:r>
      <w:r w:rsidRPr="00FA51AC">
        <w:rPr>
          <w:rFonts w:ascii="Times New Roman" w:hAnsi="Times New Roman"/>
          <w:color w:val="000000"/>
          <w:sz w:val="26"/>
          <w:szCs w:val="26"/>
        </w:rPr>
        <w:t>jūnijam</w:t>
      </w:r>
      <w:r w:rsidRPr="00FA51AC">
        <w:rPr>
          <w:rFonts w:ascii="Times New Roman" w:hAnsi="Times New Roman"/>
          <w:sz w:val="26"/>
          <w:szCs w:val="26"/>
        </w:rPr>
        <w:t xml:space="preserve"> elektroniskā veidā (e-pasts: </w:t>
      </w:r>
      <w:hyperlink r:id="rId10" w:history="1">
        <w:r w:rsidRPr="00FA51AC">
          <w:rPr>
            <w:rStyle w:val="Hyperlink"/>
            <w:rFonts w:ascii="Times New Roman" w:hAnsi="Times New Roman"/>
            <w:sz w:val="26"/>
            <w:szCs w:val="26"/>
          </w:rPr>
          <w:t>latviesu.tautas.maksla@gmail.com</w:t>
        </w:r>
      </w:hyperlink>
      <w:r w:rsidRPr="00FA51AC">
        <w:rPr>
          <w:rFonts w:ascii="Times New Roman" w:hAnsi="Times New Roman"/>
          <w:sz w:val="26"/>
          <w:szCs w:val="26"/>
        </w:rPr>
        <w:t>) vai pa pastu biedrībā „Latviešu tautas mākslas savienība” (adrese: Strazdu iela 4, Jūrmala, LV-2008; pasta zīmogs: 2019.</w:t>
      </w:r>
      <w:r>
        <w:rPr>
          <w:rFonts w:ascii="Times New Roman" w:hAnsi="Times New Roman"/>
          <w:sz w:val="26"/>
          <w:szCs w:val="26"/>
        </w:rPr>
        <w:t xml:space="preserve">  </w:t>
      </w:r>
      <w:r w:rsidRPr="00FA51AC">
        <w:rPr>
          <w:rFonts w:ascii="Times New Roman" w:hAnsi="Times New Roman"/>
          <w:sz w:val="26"/>
          <w:szCs w:val="26"/>
        </w:rPr>
        <w:t xml:space="preserve">gada 10. </w:t>
      </w:r>
      <w:r w:rsidRPr="00FA51AC">
        <w:rPr>
          <w:rFonts w:ascii="Times New Roman" w:hAnsi="Times New Roman"/>
          <w:color w:val="000000"/>
          <w:sz w:val="26"/>
          <w:szCs w:val="26"/>
        </w:rPr>
        <w:t>jūnijs</w:t>
      </w:r>
      <w:r w:rsidRPr="00FA51AC">
        <w:rPr>
          <w:rFonts w:ascii="Times New Roman" w:hAnsi="Times New Roman"/>
          <w:sz w:val="26"/>
          <w:szCs w:val="26"/>
        </w:rPr>
        <w:t xml:space="preserve">, ir iesniegusi izstādes Pieteikumu (skat. pielikumu) </w:t>
      </w:r>
      <w:r w:rsidRPr="00FA51AC">
        <w:rPr>
          <w:rFonts w:ascii="Times New Roman" w:hAnsi="Times New Roman"/>
          <w:sz w:val="26"/>
          <w:szCs w:val="26"/>
          <w:lang w:eastAsia="lv-LV"/>
        </w:rPr>
        <w:t>ar norādi izstāde</w:t>
      </w:r>
      <w:r w:rsidRPr="000A5BB3">
        <w:rPr>
          <w:rFonts w:ascii="Times New Roman" w:hAnsi="Times New Roman"/>
          <w:sz w:val="26"/>
          <w:szCs w:val="26"/>
          <w:lang w:eastAsia="lv-LV"/>
        </w:rPr>
        <w:t xml:space="preserve"> „Radošā dominante. </w:t>
      </w:r>
      <w:r w:rsidR="000B254F">
        <w:rPr>
          <w:rFonts w:ascii="Times New Roman" w:hAnsi="Times New Roman"/>
          <w:sz w:val="26"/>
          <w:szCs w:val="26"/>
          <w:lang w:eastAsia="lv-LV"/>
        </w:rPr>
        <w:t>Vasaras s</w:t>
      </w:r>
      <w:r>
        <w:rPr>
          <w:rFonts w:ascii="Times New Roman" w:hAnsi="Times New Roman"/>
          <w:sz w:val="26"/>
          <w:szCs w:val="26"/>
          <w:lang w:eastAsia="lv-LV"/>
        </w:rPr>
        <w:t>tihijas</w:t>
      </w:r>
      <w:r w:rsidRPr="000A5BB3">
        <w:rPr>
          <w:rFonts w:ascii="Times New Roman" w:hAnsi="Times New Roman"/>
          <w:sz w:val="26"/>
          <w:szCs w:val="26"/>
          <w:lang w:eastAsia="lv-LV"/>
        </w:rPr>
        <w:t xml:space="preserve">”. Pieteikumam jāpievieno </w:t>
      </w:r>
      <w:r w:rsidRPr="000A5BB3">
        <w:rPr>
          <w:rFonts w:ascii="Times New Roman" w:hAnsi="Times New Roman"/>
          <w:sz w:val="26"/>
          <w:szCs w:val="26"/>
        </w:rPr>
        <w:t xml:space="preserve">divas </w:t>
      </w:r>
      <w:r w:rsidRPr="000A5BB3">
        <w:rPr>
          <w:rFonts w:ascii="Times New Roman" w:hAnsi="Times New Roman"/>
          <w:sz w:val="26"/>
          <w:szCs w:val="26"/>
          <w:lang w:eastAsia="lv-LV"/>
        </w:rPr>
        <w:t>līdz trīs gatava izstādes darba fotogrāfijas.</w:t>
      </w:r>
      <w:r>
        <w:rPr>
          <w:rFonts w:ascii="Times New Roman" w:hAnsi="Times New Roman"/>
          <w:sz w:val="26"/>
          <w:szCs w:val="26"/>
          <w:lang w:eastAsia="lv-LV"/>
        </w:rPr>
        <w:t xml:space="preserve"> Lūgums darbu fotoattēlus iesūtīt kavalitatīvus, lai būtu iespēja tos ievietot iztādes Katalogā.</w:t>
      </w:r>
      <w:r w:rsidRPr="000A5BB3">
        <w:rPr>
          <w:rFonts w:ascii="Times New Roman" w:hAnsi="Times New Roman"/>
          <w:sz w:val="26"/>
          <w:szCs w:val="26"/>
          <w:lang w:eastAsia="lv-LV"/>
        </w:rPr>
        <w:t xml:space="preserve"> </w:t>
      </w:r>
      <w:r w:rsidRPr="000A5BB3">
        <w:rPr>
          <w:rFonts w:ascii="Times New Roman" w:hAnsi="Times New Roman"/>
          <w:bCs/>
          <w:sz w:val="26"/>
          <w:szCs w:val="26"/>
          <w:lang w:eastAsia="lv-LV"/>
        </w:rPr>
        <w:t>Nepieciešamības gadījumā izstādes kuratore var vērsties pie pieteikuma iesniedzēja, lūdzot noteiktā laikā iesniegt papildus informāciju.</w:t>
      </w:r>
    </w:p>
    <w:p w:rsidR="00534629" w:rsidRPr="00F35237" w:rsidRDefault="00534629" w:rsidP="00534629">
      <w:pPr>
        <w:pStyle w:val="ListParagraph"/>
        <w:autoSpaceDE w:val="0"/>
        <w:autoSpaceDN w:val="0"/>
        <w:adjustRightInd w:val="0"/>
        <w:spacing w:after="0" w:line="240" w:lineRule="auto"/>
        <w:ind w:left="0" w:right="184"/>
        <w:jc w:val="both"/>
        <w:rPr>
          <w:rFonts w:ascii="Times New Roman" w:hAnsi="Times New Roman"/>
          <w:bCs/>
          <w:sz w:val="26"/>
          <w:szCs w:val="26"/>
        </w:rPr>
      </w:pPr>
    </w:p>
    <w:p w:rsidR="00534629" w:rsidRDefault="00534629" w:rsidP="00534629">
      <w:pPr>
        <w:jc w:val="both"/>
        <w:rPr>
          <w:sz w:val="26"/>
          <w:szCs w:val="26"/>
        </w:rPr>
      </w:pPr>
      <w:r w:rsidRPr="000A5BB3">
        <w:rPr>
          <w:sz w:val="26"/>
          <w:szCs w:val="26"/>
          <w:u w:val="single"/>
        </w:rPr>
        <w:t>8. Izstādei darbus var pieteikt:</w:t>
      </w:r>
      <w:r w:rsidRPr="000A5BB3">
        <w:rPr>
          <w:sz w:val="26"/>
          <w:szCs w:val="26"/>
        </w:rPr>
        <w:t xml:space="preserve">  </w:t>
      </w:r>
      <w:r w:rsidRPr="000A5BB3">
        <w:rPr>
          <w:color w:val="000000"/>
          <w:sz w:val="26"/>
          <w:szCs w:val="26"/>
        </w:rPr>
        <w:t>tautas mākslas meistari, profesionāli amatnieki, mākslinieki un dizaineri</w:t>
      </w:r>
      <w:r>
        <w:rPr>
          <w:color w:val="000000"/>
          <w:sz w:val="26"/>
          <w:szCs w:val="26"/>
        </w:rPr>
        <w:t>,</w:t>
      </w:r>
      <w:r w:rsidRPr="000A5BB3">
        <w:rPr>
          <w:color w:val="000000"/>
          <w:sz w:val="26"/>
          <w:szCs w:val="26"/>
        </w:rPr>
        <w:t xml:space="preserve"> un</w:t>
      </w:r>
      <w:r>
        <w:rPr>
          <w:color w:val="000000"/>
          <w:sz w:val="26"/>
          <w:szCs w:val="26"/>
        </w:rPr>
        <w:t>,</w:t>
      </w:r>
      <w:r w:rsidRPr="000A5BB3">
        <w:rPr>
          <w:color w:val="000000"/>
          <w:sz w:val="26"/>
          <w:szCs w:val="26"/>
        </w:rPr>
        <w:t xml:space="preserve"> kuru </w:t>
      </w:r>
      <w:r>
        <w:rPr>
          <w:color w:val="000000"/>
          <w:sz w:val="26"/>
          <w:szCs w:val="26"/>
        </w:rPr>
        <w:t xml:space="preserve">darba radīšanas </w:t>
      </w:r>
      <w:r w:rsidRPr="000A5BB3">
        <w:rPr>
          <w:sz w:val="26"/>
          <w:szCs w:val="26"/>
        </w:rPr>
        <w:t xml:space="preserve">pirmsākums un iedvesmas avots meklējams tradicionālajā tautas kultūrā un mākslā. No </w:t>
      </w:r>
      <w:r>
        <w:rPr>
          <w:sz w:val="26"/>
          <w:szCs w:val="26"/>
        </w:rPr>
        <w:t>radošuma un mākslas darbu kvalitātes</w:t>
      </w:r>
      <w:r w:rsidRPr="000A5BB3">
        <w:rPr>
          <w:sz w:val="26"/>
          <w:szCs w:val="26"/>
        </w:rPr>
        <w:t xml:space="preserve"> būs atkarīga </w:t>
      </w:r>
      <w:r>
        <w:rPr>
          <w:sz w:val="26"/>
          <w:szCs w:val="26"/>
        </w:rPr>
        <w:t>eksponātu</w:t>
      </w:r>
      <w:r w:rsidRPr="000A5BB3">
        <w:rPr>
          <w:sz w:val="26"/>
          <w:szCs w:val="26"/>
        </w:rPr>
        <w:t xml:space="preserve"> atlase un izstādes kopskats.</w:t>
      </w:r>
    </w:p>
    <w:p w:rsidR="00534629" w:rsidRPr="00F35237" w:rsidRDefault="00534629" w:rsidP="00534629">
      <w:pPr>
        <w:jc w:val="both"/>
        <w:rPr>
          <w:sz w:val="26"/>
          <w:szCs w:val="26"/>
        </w:rPr>
      </w:pPr>
    </w:p>
    <w:p w:rsidR="00534629" w:rsidRDefault="00534629" w:rsidP="00534629">
      <w:pPr>
        <w:pStyle w:val="BodyText"/>
        <w:ind w:right="184"/>
        <w:jc w:val="both"/>
        <w:rPr>
          <w:rFonts w:eastAsia="Calibri"/>
          <w:sz w:val="26"/>
          <w:szCs w:val="26"/>
          <w:lang w:eastAsia="lv-LV"/>
        </w:rPr>
      </w:pPr>
      <w:r w:rsidRPr="000A5BB3">
        <w:rPr>
          <w:sz w:val="26"/>
          <w:szCs w:val="26"/>
        </w:rPr>
        <w:t xml:space="preserve">9. </w:t>
      </w:r>
      <w:r w:rsidRPr="000A5BB3">
        <w:rPr>
          <w:rFonts w:eastAsia="Calibri"/>
          <w:sz w:val="26"/>
          <w:szCs w:val="26"/>
          <w:lang w:eastAsia="lv-LV"/>
        </w:rPr>
        <w:t xml:space="preserve">Reģistrējoties elektroniskā veidā vai iesūtot pieteikuma anketu pa pastu, dalībnieks piekrīt Nolikumā noteiktajam un tam, ka izstādes laikā izstādes </w:t>
      </w:r>
      <w:r w:rsidRPr="000A5BB3">
        <w:rPr>
          <w:rFonts w:eastAsia="Calibri"/>
          <w:sz w:val="26"/>
          <w:szCs w:val="26"/>
          <w:u w:val="single"/>
          <w:lang w:eastAsia="lv-LV"/>
        </w:rPr>
        <w:t>darbs var tikt fotografēts</w:t>
      </w:r>
      <w:r w:rsidRPr="000A5BB3">
        <w:rPr>
          <w:rFonts w:eastAsia="Calibri"/>
          <w:sz w:val="26"/>
          <w:szCs w:val="26"/>
          <w:lang w:eastAsia="lv-LV"/>
        </w:rPr>
        <w:t xml:space="preserve"> vai filmēts un audiovizuālais materiāls var tikt publiskots.</w:t>
      </w:r>
    </w:p>
    <w:p w:rsidR="00534629" w:rsidRPr="00E97FD4" w:rsidRDefault="00534629" w:rsidP="00534629">
      <w:pPr>
        <w:pStyle w:val="BodyText"/>
        <w:ind w:right="184"/>
        <w:jc w:val="both"/>
        <w:rPr>
          <w:sz w:val="26"/>
          <w:szCs w:val="26"/>
        </w:rPr>
      </w:pPr>
    </w:p>
    <w:p w:rsidR="00534629" w:rsidRPr="000A5BB3" w:rsidRDefault="00534629" w:rsidP="00534629">
      <w:pPr>
        <w:pStyle w:val="ListParagraph"/>
        <w:autoSpaceDE w:val="0"/>
        <w:autoSpaceDN w:val="0"/>
        <w:adjustRightInd w:val="0"/>
        <w:ind w:left="0" w:right="184"/>
        <w:jc w:val="center"/>
        <w:rPr>
          <w:rFonts w:ascii="Times New Roman" w:hAnsi="Times New Roman"/>
          <w:b/>
          <w:bCs/>
          <w:sz w:val="26"/>
          <w:szCs w:val="26"/>
        </w:rPr>
      </w:pPr>
      <w:r w:rsidRPr="000A5BB3">
        <w:rPr>
          <w:rFonts w:ascii="Times New Roman" w:hAnsi="Times New Roman"/>
          <w:b/>
          <w:bCs/>
          <w:sz w:val="26"/>
          <w:szCs w:val="26"/>
        </w:rPr>
        <w:t>IV. Izstādes darbu vērtēšana</w:t>
      </w:r>
    </w:p>
    <w:p w:rsidR="00534629" w:rsidRPr="009D3674" w:rsidRDefault="00534629" w:rsidP="00534629">
      <w:pPr>
        <w:pStyle w:val="ListParagraph"/>
        <w:autoSpaceDE w:val="0"/>
        <w:autoSpaceDN w:val="0"/>
        <w:adjustRightInd w:val="0"/>
        <w:ind w:left="0" w:right="184"/>
        <w:jc w:val="center"/>
        <w:rPr>
          <w:rFonts w:ascii="Times New Roman" w:hAnsi="Times New Roman"/>
          <w:b/>
          <w:bCs/>
          <w:sz w:val="16"/>
          <w:szCs w:val="16"/>
        </w:rPr>
      </w:pPr>
    </w:p>
    <w:p w:rsidR="00534629" w:rsidRPr="000A5BB3" w:rsidRDefault="00534629" w:rsidP="00534629">
      <w:pPr>
        <w:pStyle w:val="ListParagraph"/>
        <w:tabs>
          <w:tab w:val="left" w:pos="426"/>
        </w:tabs>
        <w:autoSpaceDE w:val="0"/>
        <w:autoSpaceDN w:val="0"/>
        <w:adjustRightInd w:val="0"/>
        <w:spacing w:after="0" w:line="240" w:lineRule="auto"/>
        <w:ind w:left="0" w:right="184"/>
        <w:jc w:val="both"/>
        <w:rPr>
          <w:rFonts w:ascii="Times New Roman" w:hAnsi="Times New Roman"/>
          <w:bCs/>
          <w:sz w:val="26"/>
          <w:szCs w:val="26"/>
          <w:u w:val="single"/>
          <w:lang w:eastAsia="lv-LV"/>
        </w:rPr>
      </w:pPr>
      <w:r w:rsidRPr="000A5BB3">
        <w:rPr>
          <w:rFonts w:ascii="Times New Roman" w:hAnsi="Times New Roman"/>
          <w:bCs/>
          <w:sz w:val="26"/>
          <w:szCs w:val="26"/>
          <w:u w:val="single"/>
          <w:lang w:eastAsia="lv-LV"/>
        </w:rPr>
        <w:t>10. Izstādes darbu vērtēšana</w:t>
      </w:r>
    </w:p>
    <w:p w:rsidR="00534629" w:rsidRDefault="00534629" w:rsidP="00534629">
      <w:pPr>
        <w:tabs>
          <w:tab w:val="left" w:pos="8505"/>
        </w:tabs>
        <w:autoSpaceDE w:val="0"/>
        <w:autoSpaceDN w:val="0"/>
        <w:adjustRightInd w:val="0"/>
        <w:jc w:val="both"/>
        <w:rPr>
          <w:rFonts w:eastAsia="Calibri"/>
          <w:bCs/>
          <w:sz w:val="26"/>
          <w:szCs w:val="26"/>
        </w:rPr>
      </w:pPr>
      <w:r w:rsidRPr="000A5BB3">
        <w:rPr>
          <w:bCs/>
          <w:sz w:val="26"/>
          <w:szCs w:val="26"/>
        </w:rPr>
        <w:t xml:space="preserve">Darbu atlasi veic speciāli šim nolūkam izveidota profesionāla </w:t>
      </w:r>
      <w:r>
        <w:rPr>
          <w:bCs/>
          <w:sz w:val="26"/>
          <w:szCs w:val="26"/>
        </w:rPr>
        <w:t>ekspertu</w:t>
      </w:r>
      <w:r w:rsidRPr="000A5BB3">
        <w:rPr>
          <w:bCs/>
          <w:sz w:val="26"/>
          <w:szCs w:val="26"/>
        </w:rPr>
        <w:t xml:space="preserve"> komisija. Izstādes vērtēšanas komisija</w:t>
      </w:r>
      <w:r>
        <w:rPr>
          <w:bCs/>
          <w:sz w:val="26"/>
          <w:szCs w:val="26"/>
        </w:rPr>
        <w:t>/</w:t>
      </w:r>
      <w:r w:rsidRPr="000A5BB3">
        <w:rPr>
          <w:bCs/>
          <w:sz w:val="26"/>
          <w:szCs w:val="26"/>
        </w:rPr>
        <w:t xml:space="preserve"> žūrija izskata Autoru </w:t>
      </w:r>
      <w:r>
        <w:rPr>
          <w:bCs/>
          <w:sz w:val="26"/>
          <w:szCs w:val="26"/>
        </w:rPr>
        <w:t>e-pastā sūtītos P</w:t>
      </w:r>
      <w:r w:rsidRPr="000A5BB3">
        <w:rPr>
          <w:bCs/>
          <w:sz w:val="26"/>
          <w:szCs w:val="26"/>
        </w:rPr>
        <w:t>ieteikumus līdz 201</w:t>
      </w:r>
      <w:r>
        <w:rPr>
          <w:bCs/>
          <w:sz w:val="26"/>
          <w:szCs w:val="26"/>
        </w:rPr>
        <w:t>9</w:t>
      </w:r>
      <w:r w:rsidRPr="000A5BB3">
        <w:rPr>
          <w:bCs/>
          <w:sz w:val="26"/>
          <w:szCs w:val="26"/>
        </w:rPr>
        <w:t>.</w:t>
      </w:r>
      <w:r>
        <w:rPr>
          <w:bCs/>
          <w:sz w:val="26"/>
          <w:szCs w:val="26"/>
        </w:rPr>
        <w:t xml:space="preserve"> </w:t>
      </w:r>
      <w:r w:rsidRPr="000A5BB3">
        <w:rPr>
          <w:bCs/>
          <w:sz w:val="26"/>
          <w:szCs w:val="26"/>
        </w:rPr>
        <w:t xml:space="preserve">gada </w:t>
      </w:r>
      <w:r>
        <w:rPr>
          <w:bCs/>
          <w:sz w:val="26"/>
          <w:szCs w:val="26"/>
        </w:rPr>
        <w:t>19. jūnijam</w:t>
      </w:r>
      <w:r w:rsidRPr="000A5BB3">
        <w:rPr>
          <w:rFonts w:eastAsia="Calibri"/>
          <w:bCs/>
          <w:sz w:val="26"/>
          <w:szCs w:val="26"/>
        </w:rPr>
        <w:t xml:space="preserve">. </w:t>
      </w:r>
    </w:p>
    <w:p w:rsidR="00534629" w:rsidRPr="00F35237" w:rsidRDefault="00534629" w:rsidP="00534629">
      <w:pPr>
        <w:tabs>
          <w:tab w:val="left" w:pos="8505"/>
        </w:tabs>
        <w:autoSpaceDE w:val="0"/>
        <w:autoSpaceDN w:val="0"/>
        <w:adjustRightInd w:val="0"/>
        <w:jc w:val="both"/>
        <w:rPr>
          <w:rFonts w:eastAsia="Calibri"/>
          <w:bCs/>
          <w:sz w:val="26"/>
          <w:szCs w:val="26"/>
        </w:rPr>
      </w:pPr>
      <w:r>
        <w:rPr>
          <w:bCs/>
          <w:sz w:val="26"/>
          <w:szCs w:val="26"/>
        </w:rPr>
        <w:t>Autoru darbu saraksti</w:t>
      </w:r>
      <w:r w:rsidRPr="000A5BB3">
        <w:rPr>
          <w:bCs/>
          <w:sz w:val="26"/>
          <w:szCs w:val="26"/>
        </w:rPr>
        <w:t xml:space="preserve">, kuri izvirzīti dalībai izstādē, </w:t>
      </w:r>
      <w:r w:rsidRPr="000A5BB3">
        <w:rPr>
          <w:rFonts w:eastAsia="Calibri"/>
          <w:bCs/>
          <w:sz w:val="26"/>
          <w:szCs w:val="26"/>
        </w:rPr>
        <w:t>t</w:t>
      </w:r>
      <w:r>
        <w:rPr>
          <w:rFonts w:eastAsia="Calibri"/>
          <w:bCs/>
          <w:sz w:val="26"/>
          <w:szCs w:val="26"/>
        </w:rPr>
        <w:t>iks</w:t>
      </w:r>
      <w:r w:rsidRPr="000A5BB3">
        <w:rPr>
          <w:rFonts w:eastAsia="Calibri"/>
          <w:bCs/>
          <w:sz w:val="26"/>
          <w:szCs w:val="26"/>
        </w:rPr>
        <w:t xml:space="preserve"> publiskoti mājas lapā: </w:t>
      </w:r>
      <w:hyperlink r:id="rId11" w:history="1">
        <w:r w:rsidRPr="000A5BB3">
          <w:rPr>
            <w:rStyle w:val="Hyperlink"/>
            <w:rFonts w:eastAsia="Calibri"/>
            <w:sz w:val="26"/>
            <w:szCs w:val="26"/>
          </w:rPr>
          <w:t>www.tautasmaksla.lv</w:t>
        </w:r>
      </w:hyperlink>
      <w:r>
        <w:rPr>
          <w:rFonts w:eastAsia="Calibri"/>
          <w:bCs/>
          <w:sz w:val="26"/>
          <w:szCs w:val="26"/>
        </w:rPr>
        <w:t xml:space="preserve"> 2019.gada 20.jūnijā.</w:t>
      </w:r>
    </w:p>
    <w:p w:rsidR="00534629" w:rsidRDefault="00534629" w:rsidP="00534629">
      <w:pPr>
        <w:pStyle w:val="BodyText"/>
        <w:ind w:right="184"/>
        <w:jc w:val="both"/>
        <w:rPr>
          <w:sz w:val="26"/>
          <w:szCs w:val="26"/>
          <w:u w:val="single"/>
        </w:rPr>
      </w:pPr>
    </w:p>
    <w:p w:rsidR="00534629" w:rsidRDefault="00534629" w:rsidP="00534629">
      <w:pPr>
        <w:pStyle w:val="BodyText"/>
        <w:ind w:right="184"/>
        <w:jc w:val="both"/>
        <w:rPr>
          <w:sz w:val="26"/>
          <w:szCs w:val="26"/>
          <w:u w:val="single"/>
        </w:rPr>
      </w:pPr>
    </w:p>
    <w:p w:rsidR="00534629" w:rsidRDefault="00534629" w:rsidP="00534629">
      <w:pPr>
        <w:pStyle w:val="BodyText"/>
        <w:ind w:right="184"/>
        <w:jc w:val="both"/>
        <w:rPr>
          <w:sz w:val="26"/>
          <w:szCs w:val="26"/>
          <w:u w:val="single"/>
        </w:rPr>
      </w:pPr>
    </w:p>
    <w:p w:rsidR="00534629" w:rsidRDefault="00534629" w:rsidP="00534629">
      <w:pPr>
        <w:pStyle w:val="BodyText"/>
        <w:ind w:right="184"/>
        <w:jc w:val="both"/>
        <w:rPr>
          <w:sz w:val="26"/>
          <w:szCs w:val="26"/>
          <w:u w:val="single"/>
        </w:rPr>
      </w:pPr>
    </w:p>
    <w:p w:rsidR="00534629" w:rsidRPr="000A5BB3" w:rsidRDefault="00534629" w:rsidP="00534629">
      <w:pPr>
        <w:pStyle w:val="BodyText"/>
        <w:ind w:right="184"/>
        <w:jc w:val="both"/>
        <w:rPr>
          <w:sz w:val="26"/>
          <w:szCs w:val="26"/>
          <w:u w:val="single"/>
        </w:rPr>
      </w:pPr>
      <w:r w:rsidRPr="000A5BB3">
        <w:rPr>
          <w:sz w:val="26"/>
          <w:szCs w:val="26"/>
          <w:u w:val="single"/>
        </w:rPr>
        <w:t>11. Autoru pieteikumu un izstādes darbu vērtēšanas kritēriji:</w:t>
      </w:r>
    </w:p>
    <w:p w:rsidR="00534629" w:rsidRDefault="00534629" w:rsidP="00534629">
      <w:pPr>
        <w:ind w:right="184"/>
        <w:jc w:val="both"/>
        <w:rPr>
          <w:sz w:val="26"/>
          <w:szCs w:val="26"/>
        </w:rPr>
      </w:pPr>
      <w:r w:rsidRPr="000A5BB3">
        <w:rPr>
          <w:sz w:val="26"/>
          <w:szCs w:val="26"/>
        </w:rPr>
        <w:t>11.1. tehniskais izpildījums, kvalitāte;</w:t>
      </w:r>
    </w:p>
    <w:p w:rsidR="00534629" w:rsidRPr="000A5BB3" w:rsidRDefault="00534629" w:rsidP="00534629">
      <w:pPr>
        <w:ind w:right="184"/>
        <w:jc w:val="both"/>
        <w:rPr>
          <w:sz w:val="26"/>
          <w:szCs w:val="26"/>
        </w:rPr>
      </w:pPr>
      <w:r w:rsidRPr="000A5BB3">
        <w:rPr>
          <w:sz w:val="26"/>
          <w:szCs w:val="26"/>
        </w:rPr>
        <w:t>11.2. vizualitāte, estētika, krāsu salikumi;</w:t>
      </w:r>
    </w:p>
    <w:p w:rsidR="00534629" w:rsidRPr="000A5BB3" w:rsidRDefault="00534629" w:rsidP="00534629">
      <w:pPr>
        <w:ind w:right="184"/>
        <w:jc w:val="both"/>
        <w:rPr>
          <w:sz w:val="26"/>
          <w:szCs w:val="26"/>
        </w:rPr>
      </w:pPr>
      <w:r w:rsidRPr="000A5BB3">
        <w:rPr>
          <w:sz w:val="26"/>
          <w:szCs w:val="26"/>
        </w:rPr>
        <w:t>11.3. oriģinalitāte, stils, sarežģītības pakāpe;</w:t>
      </w:r>
    </w:p>
    <w:p w:rsidR="00534629" w:rsidRPr="000A5BB3" w:rsidRDefault="00534629" w:rsidP="00534629">
      <w:pPr>
        <w:ind w:right="184"/>
        <w:jc w:val="both"/>
        <w:rPr>
          <w:color w:val="000000"/>
          <w:sz w:val="26"/>
          <w:szCs w:val="26"/>
        </w:rPr>
      </w:pPr>
      <w:r w:rsidRPr="000A5BB3">
        <w:rPr>
          <w:color w:val="000000"/>
          <w:sz w:val="26"/>
          <w:szCs w:val="26"/>
        </w:rPr>
        <w:t>11.4. tematiski jāatbilst ekspozīcijas izstādes koncepcijai.</w:t>
      </w:r>
    </w:p>
    <w:p w:rsidR="00534629" w:rsidRPr="00E97FD4" w:rsidRDefault="00534629" w:rsidP="00534629">
      <w:pPr>
        <w:pStyle w:val="BodyText"/>
        <w:ind w:right="184"/>
        <w:jc w:val="center"/>
        <w:rPr>
          <w:b/>
          <w:sz w:val="26"/>
          <w:szCs w:val="26"/>
        </w:rPr>
      </w:pPr>
    </w:p>
    <w:p w:rsidR="00534629" w:rsidRPr="000A5BB3" w:rsidRDefault="00534629" w:rsidP="00534629">
      <w:pPr>
        <w:pStyle w:val="BodyText"/>
        <w:ind w:right="184"/>
        <w:jc w:val="center"/>
        <w:rPr>
          <w:b/>
          <w:sz w:val="26"/>
          <w:szCs w:val="26"/>
        </w:rPr>
      </w:pPr>
      <w:r w:rsidRPr="000A5BB3">
        <w:rPr>
          <w:b/>
          <w:sz w:val="26"/>
          <w:szCs w:val="26"/>
        </w:rPr>
        <w:t xml:space="preserve"> Izstādes organizācija un norise</w:t>
      </w:r>
    </w:p>
    <w:p w:rsidR="00534629" w:rsidRPr="00E97FD4" w:rsidRDefault="00534629" w:rsidP="00534629">
      <w:pPr>
        <w:pStyle w:val="BodyText"/>
        <w:ind w:right="184"/>
        <w:rPr>
          <w:b/>
          <w:sz w:val="16"/>
          <w:szCs w:val="16"/>
          <w:u w:val="single"/>
        </w:rPr>
      </w:pPr>
    </w:p>
    <w:p w:rsidR="00534629" w:rsidRPr="000A5BB3" w:rsidRDefault="00534629" w:rsidP="00534629">
      <w:pPr>
        <w:pStyle w:val="BodyText"/>
        <w:ind w:right="184"/>
        <w:jc w:val="both"/>
        <w:rPr>
          <w:sz w:val="26"/>
          <w:szCs w:val="26"/>
          <w:u w:val="single"/>
        </w:rPr>
      </w:pPr>
      <w:r w:rsidRPr="000A5BB3">
        <w:rPr>
          <w:sz w:val="26"/>
          <w:szCs w:val="26"/>
          <w:u w:val="single"/>
        </w:rPr>
        <w:t>1</w:t>
      </w:r>
      <w:r>
        <w:rPr>
          <w:sz w:val="26"/>
          <w:szCs w:val="26"/>
          <w:u w:val="single"/>
        </w:rPr>
        <w:t>2</w:t>
      </w:r>
      <w:r w:rsidRPr="000A5BB3">
        <w:rPr>
          <w:sz w:val="26"/>
          <w:szCs w:val="26"/>
          <w:u w:val="single"/>
        </w:rPr>
        <w:t>. Darbus izstādei pieņem:</w:t>
      </w:r>
    </w:p>
    <w:p w:rsidR="00534629" w:rsidRDefault="00534629" w:rsidP="00534629">
      <w:pPr>
        <w:pStyle w:val="BodyText"/>
        <w:ind w:right="184" w:firstLine="720"/>
        <w:jc w:val="both"/>
        <w:rPr>
          <w:sz w:val="26"/>
          <w:szCs w:val="26"/>
        </w:rPr>
      </w:pPr>
      <w:r w:rsidRPr="000A5BB3">
        <w:rPr>
          <w:sz w:val="26"/>
          <w:szCs w:val="26"/>
        </w:rPr>
        <w:t xml:space="preserve">Izstādes dalībnieks izstādei izvirzīto darbu personīgi iesniedz sv. Pētera baznīcā, </w:t>
      </w:r>
      <w:r w:rsidRPr="000A5BB3">
        <w:rPr>
          <w:rStyle w:val="apple-converted-space"/>
          <w:sz w:val="26"/>
          <w:szCs w:val="26"/>
          <w:shd w:val="clear" w:color="auto" w:fill="FFFFFF"/>
        </w:rPr>
        <w:t> </w:t>
      </w:r>
      <w:r w:rsidRPr="000A5BB3">
        <w:rPr>
          <w:sz w:val="26"/>
          <w:szCs w:val="26"/>
          <w:shd w:val="clear" w:color="auto" w:fill="FFFFFF"/>
        </w:rPr>
        <w:t>Skārņu iela 19, Rīga, LV-1050</w:t>
      </w:r>
      <w:r>
        <w:rPr>
          <w:sz w:val="26"/>
          <w:szCs w:val="26"/>
        </w:rPr>
        <w:t>:</w:t>
      </w:r>
    </w:p>
    <w:p w:rsidR="00534629" w:rsidRPr="00534629" w:rsidRDefault="00534629" w:rsidP="00534629">
      <w:pPr>
        <w:pStyle w:val="BodyText"/>
        <w:ind w:right="184" w:firstLine="720"/>
        <w:jc w:val="both"/>
        <w:rPr>
          <w:b/>
          <w:sz w:val="26"/>
          <w:szCs w:val="26"/>
        </w:rPr>
      </w:pPr>
      <w:r>
        <w:rPr>
          <w:sz w:val="26"/>
          <w:szCs w:val="26"/>
        </w:rPr>
        <w:t xml:space="preserve"> </w:t>
      </w:r>
      <w:r w:rsidRPr="00534629">
        <w:rPr>
          <w:b/>
          <w:sz w:val="26"/>
          <w:szCs w:val="26"/>
        </w:rPr>
        <w:t>2019.</w:t>
      </w:r>
      <w:r>
        <w:rPr>
          <w:b/>
          <w:sz w:val="26"/>
          <w:szCs w:val="26"/>
        </w:rPr>
        <w:t xml:space="preserve"> </w:t>
      </w:r>
      <w:r w:rsidRPr="00534629">
        <w:rPr>
          <w:b/>
          <w:sz w:val="26"/>
          <w:szCs w:val="26"/>
        </w:rPr>
        <w:t>gada 1.jūlijā no plkst.10.00 līdz 20.00</w:t>
      </w:r>
    </w:p>
    <w:p w:rsidR="00534629" w:rsidRPr="001F1118" w:rsidRDefault="00534629" w:rsidP="00534629">
      <w:pPr>
        <w:pStyle w:val="BodyText"/>
        <w:ind w:right="184" w:firstLine="480"/>
        <w:jc w:val="both"/>
        <w:rPr>
          <w:sz w:val="16"/>
          <w:szCs w:val="16"/>
          <w:u w:val="single"/>
        </w:rPr>
      </w:pPr>
    </w:p>
    <w:p w:rsidR="00534629" w:rsidRPr="000A5BB3" w:rsidRDefault="00534629" w:rsidP="00534629">
      <w:pPr>
        <w:pStyle w:val="BodyText"/>
        <w:ind w:right="184"/>
        <w:jc w:val="both"/>
        <w:rPr>
          <w:sz w:val="26"/>
          <w:szCs w:val="26"/>
        </w:rPr>
      </w:pPr>
      <w:r w:rsidRPr="000A5BB3">
        <w:rPr>
          <w:sz w:val="26"/>
          <w:szCs w:val="26"/>
          <w:u w:val="single"/>
        </w:rPr>
        <w:t>1</w:t>
      </w:r>
      <w:r>
        <w:rPr>
          <w:sz w:val="26"/>
          <w:szCs w:val="26"/>
          <w:u w:val="single"/>
        </w:rPr>
        <w:t>3</w:t>
      </w:r>
      <w:r w:rsidRPr="000A5BB3">
        <w:rPr>
          <w:sz w:val="26"/>
          <w:szCs w:val="26"/>
          <w:u w:val="single"/>
        </w:rPr>
        <w:t>. Darbi izstādei</w:t>
      </w:r>
      <w:r w:rsidRPr="000A5BB3">
        <w:rPr>
          <w:b/>
          <w:sz w:val="26"/>
          <w:szCs w:val="26"/>
        </w:rPr>
        <w:t xml:space="preserve"> </w:t>
      </w:r>
      <w:r w:rsidRPr="000A5BB3">
        <w:rPr>
          <w:sz w:val="26"/>
          <w:szCs w:val="26"/>
        </w:rPr>
        <w:t>jānoformē ar darbu pasēm, norādot darba nosaukumu, tehniku,  materiālu, izmēru, autora vārdu, uzvārdu un izgatavošanas laiku. Darba pasēm jābūt skaidri salasāmām un stingri piestiprinātām, lai izstādes iekārtošanas laikā tās nenokristu un nesabojātos.</w:t>
      </w:r>
    </w:p>
    <w:p w:rsidR="00534629" w:rsidRPr="001F1118" w:rsidRDefault="00534629" w:rsidP="00534629">
      <w:pPr>
        <w:pStyle w:val="BodyText"/>
        <w:ind w:right="184"/>
        <w:jc w:val="both"/>
        <w:rPr>
          <w:sz w:val="16"/>
          <w:szCs w:val="16"/>
        </w:rPr>
      </w:pPr>
    </w:p>
    <w:p w:rsidR="00534629" w:rsidRPr="000A5BB3" w:rsidRDefault="00534629" w:rsidP="00534629">
      <w:pPr>
        <w:pStyle w:val="BodyText"/>
        <w:ind w:right="184"/>
        <w:jc w:val="both"/>
        <w:rPr>
          <w:sz w:val="26"/>
          <w:szCs w:val="26"/>
        </w:rPr>
      </w:pPr>
      <w:r w:rsidRPr="000A5BB3">
        <w:rPr>
          <w:sz w:val="26"/>
          <w:szCs w:val="26"/>
          <w:u w:val="single"/>
        </w:rPr>
        <w:t>1</w:t>
      </w:r>
      <w:r>
        <w:rPr>
          <w:sz w:val="26"/>
          <w:szCs w:val="26"/>
          <w:u w:val="single"/>
        </w:rPr>
        <w:t>4</w:t>
      </w:r>
      <w:r w:rsidRPr="000A5BB3">
        <w:rPr>
          <w:sz w:val="26"/>
          <w:szCs w:val="26"/>
          <w:u w:val="single"/>
        </w:rPr>
        <w:t>. Izstādes organizēšana</w:t>
      </w:r>
      <w:r w:rsidRPr="000A5BB3">
        <w:rPr>
          <w:sz w:val="26"/>
          <w:szCs w:val="26"/>
        </w:rPr>
        <w:t xml:space="preserve">  </w:t>
      </w:r>
    </w:p>
    <w:p w:rsidR="00534629" w:rsidRPr="000A5BB3" w:rsidRDefault="00534629" w:rsidP="00534629">
      <w:pPr>
        <w:pStyle w:val="BodyText"/>
        <w:ind w:right="184" w:firstLine="720"/>
        <w:jc w:val="both"/>
        <w:rPr>
          <w:sz w:val="26"/>
          <w:szCs w:val="26"/>
          <w:u w:val="single"/>
        </w:rPr>
      </w:pPr>
      <w:r w:rsidRPr="000A5BB3">
        <w:rPr>
          <w:sz w:val="26"/>
          <w:szCs w:val="26"/>
        </w:rPr>
        <w:t xml:space="preserve">- iekārtošana </w:t>
      </w:r>
      <w:r w:rsidRPr="000A5BB3">
        <w:rPr>
          <w:color w:val="000000"/>
          <w:sz w:val="26"/>
          <w:szCs w:val="26"/>
          <w:shd w:val="clear" w:color="auto" w:fill="FFFFFF"/>
        </w:rPr>
        <w:t>no 201</w:t>
      </w:r>
      <w:r>
        <w:rPr>
          <w:color w:val="000000"/>
          <w:sz w:val="26"/>
          <w:szCs w:val="26"/>
          <w:shd w:val="clear" w:color="auto" w:fill="FFFFFF"/>
        </w:rPr>
        <w:t>9</w:t>
      </w:r>
      <w:r w:rsidRPr="000A5BB3">
        <w:rPr>
          <w:color w:val="000000"/>
          <w:sz w:val="26"/>
          <w:szCs w:val="26"/>
          <w:shd w:val="clear" w:color="auto" w:fill="FFFFFF"/>
        </w:rPr>
        <w:t xml:space="preserve">.gada </w:t>
      </w:r>
      <w:r>
        <w:rPr>
          <w:color w:val="000000"/>
          <w:sz w:val="26"/>
          <w:szCs w:val="26"/>
          <w:shd w:val="clear" w:color="auto" w:fill="FFFFFF"/>
        </w:rPr>
        <w:t xml:space="preserve">2.jūlija līdz </w:t>
      </w:r>
      <w:r w:rsidR="00F87317">
        <w:rPr>
          <w:color w:val="000000"/>
          <w:sz w:val="26"/>
          <w:szCs w:val="26"/>
          <w:shd w:val="clear" w:color="auto" w:fill="FFFFFF"/>
        </w:rPr>
        <w:t>9</w:t>
      </w:r>
      <w:r>
        <w:rPr>
          <w:color w:val="000000"/>
          <w:sz w:val="26"/>
          <w:szCs w:val="26"/>
          <w:shd w:val="clear" w:color="auto" w:fill="FFFFFF"/>
        </w:rPr>
        <w:t>.jūlijam</w:t>
      </w:r>
      <w:r w:rsidRPr="000A5BB3">
        <w:rPr>
          <w:color w:val="000000"/>
          <w:sz w:val="26"/>
          <w:szCs w:val="26"/>
          <w:shd w:val="clear" w:color="auto" w:fill="FFFFFF"/>
        </w:rPr>
        <w:t>,</w:t>
      </w:r>
    </w:p>
    <w:p w:rsidR="00534629" w:rsidRPr="000A5BB3" w:rsidRDefault="00534629" w:rsidP="00534629">
      <w:pPr>
        <w:pStyle w:val="BodyText"/>
        <w:ind w:right="184" w:firstLine="720"/>
        <w:jc w:val="both"/>
        <w:rPr>
          <w:color w:val="000000"/>
          <w:sz w:val="26"/>
          <w:szCs w:val="26"/>
          <w:shd w:val="clear" w:color="auto" w:fill="FFFFFF"/>
        </w:rPr>
      </w:pPr>
      <w:r w:rsidRPr="000A5BB3">
        <w:rPr>
          <w:sz w:val="26"/>
          <w:szCs w:val="26"/>
        </w:rPr>
        <w:t>- atklāšana -</w:t>
      </w:r>
      <w:r w:rsidRPr="000A5BB3">
        <w:rPr>
          <w:color w:val="000000"/>
          <w:sz w:val="26"/>
          <w:szCs w:val="26"/>
          <w:shd w:val="clear" w:color="auto" w:fill="FFFFFF"/>
        </w:rPr>
        <w:t xml:space="preserve"> 201</w:t>
      </w:r>
      <w:r>
        <w:rPr>
          <w:color w:val="000000"/>
          <w:sz w:val="26"/>
          <w:szCs w:val="26"/>
          <w:shd w:val="clear" w:color="auto" w:fill="FFFFFF"/>
        </w:rPr>
        <w:t>9</w:t>
      </w:r>
      <w:r w:rsidRPr="000A5BB3">
        <w:rPr>
          <w:color w:val="000000"/>
          <w:sz w:val="26"/>
          <w:szCs w:val="26"/>
          <w:shd w:val="clear" w:color="auto" w:fill="FFFFFF"/>
        </w:rPr>
        <w:t xml:space="preserve">.gada </w:t>
      </w:r>
      <w:r w:rsidR="00F87317">
        <w:rPr>
          <w:color w:val="000000"/>
          <w:sz w:val="26"/>
          <w:szCs w:val="26"/>
          <w:shd w:val="clear" w:color="auto" w:fill="FFFFFF"/>
        </w:rPr>
        <w:t>9</w:t>
      </w:r>
      <w:r>
        <w:rPr>
          <w:color w:val="000000"/>
          <w:sz w:val="26"/>
          <w:szCs w:val="26"/>
          <w:shd w:val="clear" w:color="auto" w:fill="FFFFFF"/>
        </w:rPr>
        <w:t>.jūlijā</w:t>
      </w:r>
      <w:r w:rsidRPr="000A5BB3">
        <w:rPr>
          <w:color w:val="000000"/>
          <w:sz w:val="26"/>
          <w:szCs w:val="26"/>
          <w:shd w:val="clear" w:color="auto" w:fill="FFFFFF"/>
        </w:rPr>
        <w:t xml:space="preserve"> plkst. </w:t>
      </w:r>
      <w:r>
        <w:rPr>
          <w:color w:val="000000"/>
          <w:sz w:val="26"/>
          <w:szCs w:val="26"/>
          <w:shd w:val="clear" w:color="auto" w:fill="FFFFFF"/>
        </w:rPr>
        <w:t>17</w:t>
      </w:r>
      <w:r w:rsidRPr="000A5BB3">
        <w:rPr>
          <w:color w:val="000000"/>
          <w:sz w:val="26"/>
          <w:szCs w:val="26"/>
          <w:shd w:val="clear" w:color="auto" w:fill="FFFFFF"/>
        </w:rPr>
        <w:t>.00 (</w:t>
      </w:r>
      <w:r w:rsidRPr="000A5BB3">
        <w:rPr>
          <w:sz w:val="26"/>
          <w:szCs w:val="26"/>
        </w:rPr>
        <w:t>darba laiks katru dienu, izņemot pirmdienas, no plkst. 11.00 – 19.00),</w:t>
      </w:r>
    </w:p>
    <w:p w:rsidR="00534629" w:rsidRPr="000A5BB3" w:rsidRDefault="00534629" w:rsidP="00534629">
      <w:pPr>
        <w:pStyle w:val="BodyText"/>
        <w:ind w:right="184" w:firstLine="720"/>
        <w:rPr>
          <w:sz w:val="26"/>
          <w:szCs w:val="26"/>
        </w:rPr>
      </w:pPr>
      <w:r w:rsidRPr="000A5BB3">
        <w:rPr>
          <w:sz w:val="26"/>
          <w:szCs w:val="26"/>
        </w:rPr>
        <w:t>- slēgšana  - 201</w:t>
      </w:r>
      <w:r>
        <w:rPr>
          <w:sz w:val="26"/>
          <w:szCs w:val="26"/>
        </w:rPr>
        <w:t>9</w:t>
      </w:r>
      <w:r w:rsidRPr="000A5BB3">
        <w:rPr>
          <w:sz w:val="26"/>
          <w:szCs w:val="26"/>
        </w:rPr>
        <w:t xml:space="preserve">.gada </w:t>
      </w:r>
      <w:r>
        <w:rPr>
          <w:sz w:val="26"/>
          <w:szCs w:val="26"/>
        </w:rPr>
        <w:t>1</w:t>
      </w:r>
      <w:r w:rsidRPr="000A5BB3">
        <w:rPr>
          <w:sz w:val="26"/>
          <w:szCs w:val="26"/>
        </w:rPr>
        <w:t>.</w:t>
      </w:r>
      <w:r>
        <w:rPr>
          <w:sz w:val="26"/>
          <w:szCs w:val="26"/>
        </w:rPr>
        <w:t>sept</w:t>
      </w:r>
      <w:r w:rsidRPr="000A5BB3">
        <w:rPr>
          <w:sz w:val="26"/>
          <w:szCs w:val="26"/>
        </w:rPr>
        <w:t>embrī plkst. 18.00</w:t>
      </w:r>
    </w:p>
    <w:p w:rsidR="00534629" w:rsidRPr="000A5BB3" w:rsidRDefault="00534629" w:rsidP="00534629">
      <w:pPr>
        <w:pStyle w:val="BodyText"/>
        <w:ind w:right="184" w:firstLine="720"/>
        <w:jc w:val="both"/>
        <w:rPr>
          <w:sz w:val="26"/>
          <w:szCs w:val="26"/>
          <w:u w:val="single"/>
        </w:rPr>
      </w:pPr>
      <w:r w:rsidRPr="000A5BB3">
        <w:rPr>
          <w:sz w:val="26"/>
          <w:szCs w:val="26"/>
        </w:rPr>
        <w:t xml:space="preserve">- demontāža un darbu izsniegšana </w:t>
      </w:r>
      <w:r>
        <w:rPr>
          <w:sz w:val="26"/>
          <w:szCs w:val="26"/>
        </w:rPr>
        <w:t>2019.gada 2</w:t>
      </w:r>
      <w:r w:rsidRPr="000A5BB3">
        <w:rPr>
          <w:sz w:val="26"/>
          <w:szCs w:val="26"/>
        </w:rPr>
        <w:t>.</w:t>
      </w:r>
      <w:r>
        <w:rPr>
          <w:sz w:val="26"/>
          <w:szCs w:val="26"/>
        </w:rPr>
        <w:t>sept</w:t>
      </w:r>
      <w:r w:rsidRPr="000A5BB3">
        <w:rPr>
          <w:sz w:val="26"/>
          <w:szCs w:val="26"/>
        </w:rPr>
        <w:t>embrī no plkst. 1</w:t>
      </w:r>
      <w:r>
        <w:rPr>
          <w:sz w:val="26"/>
          <w:szCs w:val="26"/>
        </w:rPr>
        <w:t>3</w:t>
      </w:r>
      <w:r w:rsidRPr="000A5BB3">
        <w:rPr>
          <w:sz w:val="26"/>
          <w:szCs w:val="26"/>
        </w:rPr>
        <w:t>.00 līdz 2</w:t>
      </w:r>
      <w:r>
        <w:rPr>
          <w:sz w:val="26"/>
          <w:szCs w:val="26"/>
        </w:rPr>
        <w:t>0</w:t>
      </w:r>
      <w:r w:rsidRPr="000A5BB3">
        <w:rPr>
          <w:sz w:val="26"/>
          <w:szCs w:val="26"/>
        </w:rPr>
        <w:t xml:space="preserve">.00. </w:t>
      </w:r>
      <w:r w:rsidRPr="000A5BB3">
        <w:rPr>
          <w:sz w:val="26"/>
          <w:szCs w:val="26"/>
        </w:rPr>
        <w:tab/>
      </w:r>
      <w:r w:rsidRPr="000A5BB3">
        <w:rPr>
          <w:sz w:val="26"/>
          <w:szCs w:val="26"/>
        </w:rPr>
        <w:tab/>
      </w:r>
      <w:r w:rsidRPr="000A5BB3">
        <w:rPr>
          <w:sz w:val="26"/>
          <w:szCs w:val="26"/>
          <w:u w:val="single"/>
        </w:rPr>
        <w:t xml:space="preserve">  </w:t>
      </w:r>
    </w:p>
    <w:p w:rsidR="00534629" w:rsidRPr="000A5BB3" w:rsidRDefault="00534629" w:rsidP="00534629">
      <w:pPr>
        <w:pStyle w:val="BodyText"/>
        <w:ind w:right="184"/>
        <w:jc w:val="both"/>
        <w:rPr>
          <w:sz w:val="26"/>
          <w:szCs w:val="26"/>
        </w:rPr>
      </w:pPr>
      <w:r w:rsidRPr="000A5BB3">
        <w:rPr>
          <w:sz w:val="26"/>
          <w:szCs w:val="26"/>
        </w:rPr>
        <w:t>Par izstādei pieņemto darbu nogādāšanu uz izstāžu zāli, kā arī par darbu saņemšanu pēc izstādes slēgšanas, ir atbildīgi paši autori.</w:t>
      </w:r>
    </w:p>
    <w:p w:rsidR="00534629" w:rsidRPr="001F1118" w:rsidRDefault="00534629" w:rsidP="00534629">
      <w:pPr>
        <w:pStyle w:val="BodyText"/>
        <w:ind w:right="184"/>
        <w:rPr>
          <w:sz w:val="16"/>
          <w:szCs w:val="16"/>
        </w:rPr>
      </w:pPr>
    </w:p>
    <w:p w:rsidR="00534629" w:rsidRPr="000A5BB3" w:rsidRDefault="00534629" w:rsidP="00534629">
      <w:pPr>
        <w:pStyle w:val="BodyText"/>
        <w:ind w:right="184"/>
        <w:rPr>
          <w:sz w:val="26"/>
          <w:szCs w:val="26"/>
          <w:u w:val="single"/>
        </w:rPr>
      </w:pPr>
      <w:r w:rsidRPr="000A5BB3">
        <w:rPr>
          <w:sz w:val="26"/>
          <w:szCs w:val="26"/>
          <w:u w:val="single"/>
        </w:rPr>
        <w:t>Nolikumam pielikumā:</w:t>
      </w:r>
    </w:p>
    <w:p w:rsidR="00534629" w:rsidRPr="000A5BB3" w:rsidRDefault="00534629" w:rsidP="00534629">
      <w:pPr>
        <w:pStyle w:val="BodyText"/>
        <w:ind w:right="184"/>
        <w:rPr>
          <w:sz w:val="26"/>
          <w:szCs w:val="26"/>
        </w:rPr>
      </w:pPr>
      <w:r w:rsidRPr="000A5BB3">
        <w:rPr>
          <w:sz w:val="26"/>
          <w:szCs w:val="26"/>
        </w:rPr>
        <w:t>Autoru un darbu pieteikuma anketa uz 1.lp.</w:t>
      </w:r>
    </w:p>
    <w:p w:rsidR="00534629" w:rsidRPr="000F1900" w:rsidRDefault="00534629" w:rsidP="00534629">
      <w:pPr>
        <w:pStyle w:val="BodyText"/>
        <w:ind w:right="184"/>
        <w:rPr>
          <w:sz w:val="22"/>
          <w:szCs w:val="22"/>
        </w:rPr>
      </w:pPr>
    </w:p>
    <w:p w:rsidR="00534629" w:rsidRDefault="00534629" w:rsidP="00534629">
      <w:pPr>
        <w:pStyle w:val="BodyText"/>
        <w:ind w:right="184"/>
        <w:jc w:val="both"/>
        <w:rPr>
          <w:b/>
          <w:sz w:val="22"/>
          <w:szCs w:val="22"/>
          <w:u w:val="single"/>
        </w:rPr>
      </w:pPr>
    </w:p>
    <w:p w:rsidR="00534629" w:rsidRDefault="00534629" w:rsidP="00534629">
      <w:pPr>
        <w:pStyle w:val="BodyText"/>
        <w:ind w:right="184"/>
        <w:jc w:val="both"/>
        <w:rPr>
          <w:b/>
          <w:sz w:val="22"/>
          <w:szCs w:val="22"/>
          <w:u w:val="single"/>
        </w:rPr>
      </w:pPr>
    </w:p>
    <w:p w:rsidR="00534629" w:rsidRDefault="00534629" w:rsidP="00534629">
      <w:pPr>
        <w:pStyle w:val="BodyText"/>
        <w:ind w:right="184"/>
        <w:jc w:val="both"/>
        <w:rPr>
          <w:b/>
          <w:sz w:val="22"/>
          <w:szCs w:val="22"/>
          <w:u w:val="single"/>
        </w:rPr>
      </w:pPr>
    </w:p>
    <w:p w:rsidR="00534629" w:rsidRDefault="00534629" w:rsidP="00534629">
      <w:pPr>
        <w:pStyle w:val="BodyText"/>
        <w:ind w:right="184"/>
        <w:jc w:val="both"/>
        <w:rPr>
          <w:b/>
          <w:sz w:val="22"/>
          <w:szCs w:val="22"/>
          <w:u w:val="single"/>
        </w:rPr>
      </w:pPr>
    </w:p>
    <w:p w:rsidR="00534629" w:rsidRPr="000F1900" w:rsidRDefault="00534629" w:rsidP="00534629">
      <w:pPr>
        <w:pStyle w:val="BodyText"/>
        <w:ind w:right="184"/>
        <w:jc w:val="both"/>
        <w:rPr>
          <w:b/>
          <w:sz w:val="22"/>
          <w:szCs w:val="22"/>
          <w:u w:val="single"/>
        </w:rPr>
      </w:pPr>
    </w:p>
    <w:tbl>
      <w:tblPr>
        <w:tblW w:w="0" w:type="auto"/>
        <w:tblLayout w:type="fixed"/>
        <w:tblLook w:val="04A0"/>
      </w:tblPr>
      <w:tblGrid>
        <w:gridCol w:w="4361"/>
      </w:tblGrid>
      <w:tr w:rsidR="00534629" w:rsidRPr="00FD44A3" w:rsidTr="00BD7A64">
        <w:tc>
          <w:tcPr>
            <w:tcW w:w="4361" w:type="dxa"/>
          </w:tcPr>
          <w:p w:rsidR="00534629" w:rsidRPr="00FD44A3" w:rsidRDefault="00534629" w:rsidP="00BD7A64">
            <w:pPr>
              <w:pStyle w:val="BodyText2"/>
              <w:ind w:right="184"/>
              <w:jc w:val="left"/>
              <w:rPr>
                <w:rFonts w:eastAsia="Calibri"/>
                <w:b w:val="0"/>
                <w:sz w:val="22"/>
                <w:u w:val="none"/>
              </w:rPr>
            </w:pPr>
            <w:r w:rsidRPr="00FD44A3">
              <w:rPr>
                <w:rFonts w:eastAsia="Calibri"/>
                <w:b w:val="0"/>
                <w:sz w:val="22"/>
                <w:szCs w:val="22"/>
                <w:u w:val="none"/>
              </w:rPr>
              <w:t>Gita Prīberga</w:t>
            </w:r>
          </w:p>
          <w:p w:rsidR="00534629" w:rsidRPr="00FD44A3" w:rsidRDefault="00534629" w:rsidP="00BD7A64">
            <w:pPr>
              <w:pStyle w:val="BodyText2"/>
              <w:ind w:right="184"/>
              <w:jc w:val="left"/>
              <w:rPr>
                <w:rFonts w:eastAsia="Calibri"/>
                <w:b w:val="0"/>
                <w:sz w:val="20"/>
                <w:szCs w:val="20"/>
                <w:u w:val="none"/>
              </w:rPr>
            </w:pPr>
            <w:r>
              <w:rPr>
                <w:rFonts w:eastAsia="Calibri"/>
                <w:b w:val="0"/>
                <w:sz w:val="20"/>
                <w:szCs w:val="20"/>
                <w:u w:val="none"/>
              </w:rPr>
              <w:t>Izstādes</w:t>
            </w:r>
            <w:r w:rsidR="006A1C7C">
              <w:rPr>
                <w:rFonts w:eastAsia="Calibri"/>
                <w:b w:val="0"/>
                <w:sz w:val="20"/>
                <w:szCs w:val="20"/>
                <w:u w:val="none"/>
              </w:rPr>
              <w:t xml:space="preserve"> “Radošā dominante. Vasaras s</w:t>
            </w:r>
            <w:r w:rsidR="00CF4B5B">
              <w:rPr>
                <w:rFonts w:eastAsia="Calibri"/>
                <w:b w:val="0"/>
                <w:sz w:val="20"/>
                <w:szCs w:val="20"/>
                <w:u w:val="none"/>
              </w:rPr>
              <w:t>tihijas”</w:t>
            </w:r>
            <w:r>
              <w:rPr>
                <w:rFonts w:eastAsia="Calibri"/>
                <w:b w:val="0"/>
                <w:sz w:val="20"/>
                <w:szCs w:val="20"/>
                <w:u w:val="none"/>
              </w:rPr>
              <w:t xml:space="preserve"> kuratore</w:t>
            </w:r>
          </w:p>
          <w:p w:rsidR="00534629" w:rsidRPr="00FD44A3" w:rsidRDefault="00137876" w:rsidP="00BD7A64">
            <w:pPr>
              <w:pStyle w:val="BodyText2"/>
              <w:ind w:right="184"/>
              <w:jc w:val="left"/>
              <w:rPr>
                <w:rFonts w:eastAsia="Calibri"/>
                <w:b w:val="0"/>
                <w:sz w:val="20"/>
                <w:szCs w:val="20"/>
                <w:u w:val="none"/>
              </w:rPr>
            </w:pPr>
            <w:hyperlink r:id="rId12" w:history="1">
              <w:r w:rsidR="00534629" w:rsidRPr="00896CEF">
                <w:rPr>
                  <w:rStyle w:val="Hyperlink"/>
                  <w:rFonts w:eastAsia="Calibri"/>
                  <w:b w:val="0"/>
                  <w:sz w:val="20"/>
                </w:rPr>
                <w:t>latviesu.tautas.maksla@gmail.com</w:t>
              </w:r>
            </w:hyperlink>
          </w:p>
          <w:p w:rsidR="00534629" w:rsidRPr="00FD44A3" w:rsidRDefault="00534629" w:rsidP="00BD7A64">
            <w:pPr>
              <w:pStyle w:val="BodyText2"/>
              <w:ind w:right="184"/>
              <w:jc w:val="left"/>
              <w:rPr>
                <w:rFonts w:eastAsia="Calibri"/>
                <w:b w:val="0"/>
                <w:sz w:val="20"/>
                <w:szCs w:val="20"/>
                <w:u w:val="none"/>
              </w:rPr>
            </w:pPr>
            <w:bookmarkStart w:id="0" w:name="_GoBack"/>
            <w:bookmarkEnd w:id="0"/>
            <w:r w:rsidRPr="00FD44A3">
              <w:rPr>
                <w:rFonts w:eastAsia="Calibri"/>
                <w:b w:val="0"/>
                <w:sz w:val="20"/>
                <w:szCs w:val="20"/>
                <w:u w:val="none"/>
              </w:rPr>
              <w:t>26300633</w:t>
            </w:r>
          </w:p>
        </w:tc>
      </w:tr>
    </w:tbl>
    <w:p w:rsidR="00534629" w:rsidRDefault="00534629" w:rsidP="00534629">
      <w:pPr>
        <w:tabs>
          <w:tab w:val="num" w:pos="0"/>
        </w:tabs>
        <w:ind w:right="184"/>
        <w:jc w:val="right"/>
        <w:rPr>
          <w:b/>
        </w:rPr>
      </w:pPr>
    </w:p>
    <w:p w:rsidR="00534629" w:rsidRDefault="00534629" w:rsidP="00534629">
      <w:pPr>
        <w:tabs>
          <w:tab w:val="num" w:pos="0"/>
        </w:tabs>
        <w:ind w:right="184"/>
        <w:jc w:val="right"/>
        <w:rPr>
          <w:b/>
        </w:rPr>
      </w:pPr>
    </w:p>
    <w:p w:rsidR="00534629" w:rsidRDefault="00534629" w:rsidP="00534629">
      <w:pPr>
        <w:tabs>
          <w:tab w:val="num" w:pos="0"/>
        </w:tabs>
        <w:ind w:right="184"/>
        <w:jc w:val="right"/>
        <w:rPr>
          <w:b/>
        </w:rPr>
      </w:pPr>
    </w:p>
    <w:p w:rsidR="00534629" w:rsidRDefault="00534629" w:rsidP="00534629">
      <w:pPr>
        <w:tabs>
          <w:tab w:val="num" w:pos="0"/>
        </w:tabs>
        <w:ind w:right="184"/>
        <w:jc w:val="right"/>
        <w:rPr>
          <w:b/>
        </w:rPr>
      </w:pPr>
    </w:p>
    <w:p w:rsidR="00534629" w:rsidRDefault="00534629" w:rsidP="00534629">
      <w:pPr>
        <w:tabs>
          <w:tab w:val="num" w:pos="0"/>
        </w:tabs>
        <w:ind w:right="184"/>
        <w:jc w:val="right"/>
        <w:rPr>
          <w:b/>
        </w:rPr>
      </w:pPr>
    </w:p>
    <w:p w:rsidR="00534629" w:rsidRDefault="00534629" w:rsidP="00534629">
      <w:pPr>
        <w:tabs>
          <w:tab w:val="num" w:pos="0"/>
        </w:tabs>
        <w:ind w:right="184"/>
        <w:jc w:val="right"/>
        <w:rPr>
          <w:b/>
        </w:rPr>
      </w:pPr>
    </w:p>
    <w:p w:rsidR="00534629" w:rsidRDefault="00534629" w:rsidP="00534629">
      <w:pPr>
        <w:tabs>
          <w:tab w:val="num" w:pos="0"/>
        </w:tabs>
        <w:ind w:right="184"/>
        <w:jc w:val="right"/>
        <w:rPr>
          <w:b/>
        </w:rPr>
      </w:pPr>
    </w:p>
    <w:p w:rsidR="00534629" w:rsidRDefault="00534629" w:rsidP="00534629">
      <w:pPr>
        <w:tabs>
          <w:tab w:val="num" w:pos="0"/>
        </w:tabs>
        <w:ind w:right="184"/>
        <w:jc w:val="right"/>
        <w:rPr>
          <w:b/>
        </w:rPr>
      </w:pPr>
    </w:p>
    <w:p w:rsidR="00534629" w:rsidRDefault="00534629" w:rsidP="00534629">
      <w:pPr>
        <w:tabs>
          <w:tab w:val="num" w:pos="0"/>
        </w:tabs>
        <w:ind w:right="184"/>
        <w:jc w:val="right"/>
        <w:rPr>
          <w:b/>
        </w:rPr>
      </w:pPr>
    </w:p>
    <w:p w:rsidR="00534629" w:rsidRDefault="00534629" w:rsidP="00534629">
      <w:pPr>
        <w:tabs>
          <w:tab w:val="num" w:pos="0"/>
        </w:tabs>
        <w:ind w:right="184"/>
        <w:jc w:val="right"/>
        <w:rPr>
          <w:b/>
        </w:rPr>
      </w:pPr>
    </w:p>
    <w:p w:rsidR="00534629" w:rsidRDefault="00534629" w:rsidP="00534629">
      <w:pPr>
        <w:tabs>
          <w:tab w:val="num" w:pos="0"/>
        </w:tabs>
        <w:ind w:right="184"/>
        <w:rPr>
          <w:b/>
        </w:rPr>
      </w:pPr>
    </w:p>
    <w:p w:rsidR="00534629" w:rsidRDefault="00534629" w:rsidP="00534629">
      <w:pPr>
        <w:tabs>
          <w:tab w:val="num" w:pos="0"/>
        </w:tabs>
        <w:ind w:right="184"/>
        <w:rPr>
          <w:b/>
        </w:rPr>
      </w:pPr>
    </w:p>
    <w:p w:rsidR="00534629" w:rsidRDefault="00534629" w:rsidP="00534629">
      <w:pPr>
        <w:tabs>
          <w:tab w:val="num" w:pos="0"/>
        </w:tabs>
        <w:ind w:right="184"/>
        <w:rPr>
          <w:b/>
        </w:rPr>
      </w:pPr>
    </w:p>
    <w:p w:rsidR="00534629" w:rsidRPr="000A5BB3" w:rsidRDefault="00534629" w:rsidP="00534629">
      <w:pPr>
        <w:tabs>
          <w:tab w:val="num" w:pos="0"/>
        </w:tabs>
        <w:ind w:right="184"/>
        <w:jc w:val="right"/>
        <w:rPr>
          <w:b/>
        </w:rPr>
      </w:pPr>
      <w:r w:rsidRPr="000A5BB3">
        <w:rPr>
          <w:b/>
        </w:rPr>
        <w:t>Pielikums</w:t>
      </w:r>
    </w:p>
    <w:p w:rsidR="00534629" w:rsidRPr="000A5BB3" w:rsidRDefault="00534629" w:rsidP="00534629">
      <w:pPr>
        <w:ind w:right="184"/>
        <w:jc w:val="right"/>
        <w:rPr>
          <w:color w:val="000000"/>
          <w:shd w:val="clear" w:color="auto" w:fill="FFFFFF"/>
        </w:rPr>
      </w:pPr>
      <w:r w:rsidRPr="000A5BB3">
        <w:rPr>
          <w:color w:val="000000"/>
          <w:shd w:val="clear" w:color="auto" w:fill="FFFFFF"/>
        </w:rPr>
        <w:t>MĀKSLAS UN AMATNIECĪBAS IZSTĀDE 201</w:t>
      </w:r>
      <w:r>
        <w:rPr>
          <w:color w:val="000000"/>
          <w:shd w:val="clear" w:color="auto" w:fill="FFFFFF"/>
        </w:rPr>
        <w:t>9</w:t>
      </w:r>
    </w:p>
    <w:p w:rsidR="00534629" w:rsidRPr="000A5BB3" w:rsidRDefault="00534629" w:rsidP="00534629">
      <w:pPr>
        <w:ind w:right="184"/>
        <w:jc w:val="right"/>
        <w:rPr>
          <w:color w:val="000000"/>
          <w:shd w:val="clear" w:color="auto" w:fill="FFFFFF"/>
        </w:rPr>
      </w:pPr>
      <w:r w:rsidRPr="000A5BB3">
        <w:rPr>
          <w:color w:val="000000"/>
          <w:shd w:val="clear" w:color="auto" w:fill="FFFFFF"/>
        </w:rPr>
        <w:t xml:space="preserve">„Radošā dominante. </w:t>
      </w:r>
      <w:r w:rsidR="00C73583">
        <w:rPr>
          <w:color w:val="000000"/>
          <w:shd w:val="clear" w:color="auto" w:fill="FFFFFF"/>
        </w:rPr>
        <w:t>Vasaras s</w:t>
      </w:r>
      <w:r>
        <w:rPr>
          <w:color w:val="000000"/>
          <w:shd w:val="clear" w:color="auto" w:fill="FFFFFF"/>
        </w:rPr>
        <w:t>tihijas</w:t>
      </w:r>
      <w:r w:rsidRPr="000A5BB3">
        <w:rPr>
          <w:color w:val="000000"/>
          <w:shd w:val="clear" w:color="auto" w:fill="FFFFFF"/>
        </w:rPr>
        <w:t xml:space="preserve">”  </w:t>
      </w:r>
      <w:r w:rsidRPr="000A5BB3">
        <w:t>nolikumam</w:t>
      </w:r>
    </w:p>
    <w:p w:rsidR="00534629" w:rsidRDefault="00534629" w:rsidP="00534629">
      <w:pPr>
        <w:tabs>
          <w:tab w:val="num" w:pos="0"/>
        </w:tabs>
        <w:ind w:right="184"/>
        <w:jc w:val="right"/>
      </w:pPr>
    </w:p>
    <w:p w:rsidR="00534629" w:rsidRPr="00C73583" w:rsidRDefault="00534629" w:rsidP="00C73583">
      <w:pPr>
        <w:pStyle w:val="Heading1"/>
        <w:spacing w:before="0" w:after="0"/>
        <w:ind w:right="184"/>
        <w:jc w:val="center"/>
        <w:rPr>
          <w:rFonts w:ascii="Times New Roman" w:hAnsi="Times New Roman" w:cs="Times New Roman"/>
          <w:color w:val="000000"/>
          <w:sz w:val="28"/>
          <w:szCs w:val="28"/>
          <w:shd w:val="clear" w:color="auto" w:fill="FFFFFF"/>
          <w:lang w:val="lv-LV"/>
        </w:rPr>
      </w:pPr>
      <w:r>
        <w:rPr>
          <w:rFonts w:ascii="Times New Roman" w:hAnsi="Times New Roman" w:cs="Times New Roman"/>
          <w:color w:val="000000"/>
          <w:sz w:val="28"/>
          <w:szCs w:val="28"/>
          <w:shd w:val="clear" w:color="auto" w:fill="FFFFFF"/>
          <w:lang w:val="lv-LV"/>
        </w:rPr>
        <w:t>I</w:t>
      </w:r>
      <w:r w:rsidRPr="000F1900">
        <w:rPr>
          <w:rFonts w:ascii="Times New Roman" w:hAnsi="Times New Roman" w:cs="Times New Roman"/>
          <w:color w:val="000000"/>
          <w:sz w:val="28"/>
          <w:szCs w:val="28"/>
          <w:shd w:val="clear" w:color="auto" w:fill="FFFFFF"/>
          <w:lang w:val="lv-LV"/>
        </w:rPr>
        <w:t>zstādes „</w:t>
      </w:r>
      <w:r>
        <w:rPr>
          <w:rFonts w:ascii="Times New Roman" w:hAnsi="Times New Roman" w:cs="Times New Roman"/>
          <w:color w:val="000000"/>
          <w:sz w:val="28"/>
          <w:szCs w:val="28"/>
          <w:shd w:val="clear" w:color="auto" w:fill="FFFFFF"/>
          <w:lang w:val="lv-LV"/>
        </w:rPr>
        <w:t xml:space="preserve">RADOŠĀ DOMINANTE. </w:t>
      </w:r>
      <w:r w:rsidR="006A1C7C">
        <w:rPr>
          <w:rFonts w:ascii="Times New Roman" w:hAnsi="Times New Roman" w:cs="Times New Roman"/>
          <w:color w:val="000000"/>
          <w:sz w:val="28"/>
          <w:szCs w:val="28"/>
          <w:shd w:val="clear" w:color="auto" w:fill="FFFFFF"/>
          <w:lang w:val="lv-LV"/>
        </w:rPr>
        <w:t xml:space="preserve">VASARAS </w:t>
      </w:r>
      <w:r w:rsidR="00CF4B5B">
        <w:rPr>
          <w:rFonts w:ascii="Times New Roman" w:hAnsi="Times New Roman" w:cs="Times New Roman"/>
          <w:color w:val="000000"/>
          <w:sz w:val="28"/>
          <w:szCs w:val="28"/>
          <w:shd w:val="clear" w:color="auto" w:fill="FFFFFF"/>
          <w:lang w:val="lv-LV"/>
        </w:rPr>
        <w:t>STIHIJAS</w:t>
      </w:r>
      <w:r w:rsidRPr="000F1900">
        <w:rPr>
          <w:rFonts w:ascii="Times New Roman" w:hAnsi="Times New Roman" w:cs="Times New Roman"/>
          <w:color w:val="000000"/>
          <w:sz w:val="28"/>
          <w:szCs w:val="28"/>
          <w:shd w:val="clear" w:color="auto" w:fill="FFFFFF"/>
          <w:lang w:val="lv-LV"/>
        </w:rPr>
        <w:t xml:space="preserve">” </w:t>
      </w:r>
      <w:r>
        <w:rPr>
          <w:rFonts w:ascii="Times New Roman" w:hAnsi="Times New Roman" w:cs="Times New Roman"/>
          <w:sz w:val="28"/>
          <w:szCs w:val="28"/>
          <w:lang w:val="lv-LV"/>
        </w:rPr>
        <w:t>autora un darbu</w:t>
      </w:r>
      <w:r w:rsidRPr="000F1900">
        <w:rPr>
          <w:rFonts w:ascii="Times New Roman" w:hAnsi="Times New Roman" w:cs="Times New Roman"/>
          <w:sz w:val="28"/>
          <w:szCs w:val="28"/>
          <w:lang w:val="lv-LV"/>
        </w:rPr>
        <w:t xml:space="preserve"> </w:t>
      </w:r>
    </w:p>
    <w:p w:rsidR="00534629" w:rsidRDefault="00534629" w:rsidP="00534629">
      <w:pPr>
        <w:pStyle w:val="Heading1"/>
        <w:spacing w:before="0" w:after="0"/>
        <w:ind w:right="184"/>
        <w:jc w:val="center"/>
        <w:rPr>
          <w:rFonts w:ascii="Times New Roman" w:hAnsi="Times New Roman" w:cs="Times New Roman"/>
          <w:sz w:val="28"/>
          <w:szCs w:val="28"/>
          <w:u w:val="single"/>
          <w:lang w:val="lv-LV"/>
        </w:rPr>
      </w:pPr>
      <w:r w:rsidRPr="000F1900">
        <w:rPr>
          <w:rFonts w:ascii="Times New Roman" w:hAnsi="Times New Roman" w:cs="Times New Roman"/>
          <w:sz w:val="28"/>
          <w:szCs w:val="28"/>
          <w:u w:val="single"/>
          <w:lang w:val="lv-LV"/>
        </w:rPr>
        <w:t>pieteikuma anketa</w:t>
      </w:r>
    </w:p>
    <w:p w:rsidR="00534629" w:rsidRPr="00F87317" w:rsidRDefault="00534629" w:rsidP="00534629">
      <w:pPr>
        <w:jc w:val="center"/>
        <w:rPr>
          <w:b/>
          <w:i/>
          <w:color w:val="000000" w:themeColor="text1"/>
          <w:lang w:eastAsia="en-US"/>
        </w:rPr>
      </w:pPr>
      <w:r w:rsidRPr="00F87317">
        <w:rPr>
          <w:b/>
          <w:i/>
          <w:color w:val="000000" w:themeColor="text1"/>
          <w:lang w:eastAsia="en-US"/>
        </w:rPr>
        <w:t>iesniegšanas termiņš 2019.gada 12.jūnijs</w:t>
      </w:r>
    </w:p>
    <w:p w:rsidR="00534629" w:rsidRPr="000F1900" w:rsidRDefault="00534629" w:rsidP="00534629">
      <w:pPr>
        <w:ind w:right="184"/>
      </w:pPr>
    </w:p>
    <w:p w:rsidR="00534629" w:rsidRPr="00BE442A" w:rsidRDefault="00534629" w:rsidP="00534629">
      <w:pPr>
        <w:ind w:right="184"/>
        <w:jc w:val="both"/>
        <w:rPr>
          <w:b/>
        </w:rPr>
      </w:pPr>
      <w:r w:rsidRPr="00BE442A">
        <w:rPr>
          <w:b/>
        </w:rPr>
        <w:t>Autors (juridiska 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01"/>
        <w:gridCol w:w="992"/>
        <w:gridCol w:w="1418"/>
        <w:gridCol w:w="1275"/>
        <w:gridCol w:w="2552"/>
      </w:tblGrid>
      <w:tr w:rsidR="00534629" w:rsidRPr="00BE442A" w:rsidTr="00BD7A64">
        <w:tc>
          <w:tcPr>
            <w:tcW w:w="3119" w:type="dxa"/>
            <w:gridSpan w:val="2"/>
          </w:tcPr>
          <w:p w:rsidR="00534629" w:rsidRPr="00BE442A" w:rsidRDefault="00534629" w:rsidP="00BD7A64">
            <w:pPr>
              <w:ind w:right="184"/>
              <w:jc w:val="both"/>
            </w:pPr>
            <w:r w:rsidRPr="00BE442A">
              <w:t>Organizācijas nosaukums</w:t>
            </w:r>
          </w:p>
        </w:tc>
        <w:tc>
          <w:tcPr>
            <w:tcW w:w="6237" w:type="dxa"/>
            <w:gridSpan w:val="4"/>
          </w:tcPr>
          <w:p w:rsidR="00534629" w:rsidRPr="00BE442A" w:rsidRDefault="00534629" w:rsidP="00BD7A64">
            <w:pPr>
              <w:ind w:right="184"/>
              <w:rPr>
                <w:b/>
              </w:rPr>
            </w:pPr>
          </w:p>
        </w:tc>
      </w:tr>
      <w:tr w:rsidR="00534629" w:rsidRPr="00BE442A" w:rsidTr="00BD7A64">
        <w:tc>
          <w:tcPr>
            <w:tcW w:w="3119" w:type="dxa"/>
            <w:gridSpan w:val="2"/>
          </w:tcPr>
          <w:p w:rsidR="00534629" w:rsidRPr="00BE442A" w:rsidRDefault="00534629" w:rsidP="00BD7A64">
            <w:pPr>
              <w:ind w:right="184"/>
              <w:jc w:val="both"/>
            </w:pPr>
            <w:r w:rsidRPr="00BE442A">
              <w:t>Adrese</w:t>
            </w:r>
          </w:p>
        </w:tc>
        <w:tc>
          <w:tcPr>
            <w:tcW w:w="6237" w:type="dxa"/>
            <w:gridSpan w:val="4"/>
          </w:tcPr>
          <w:p w:rsidR="00534629" w:rsidRPr="00BE442A" w:rsidRDefault="00534629" w:rsidP="00BD7A64">
            <w:pPr>
              <w:ind w:right="184"/>
              <w:jc w:val="center"/>
              <w:rPr>
                <w:b/>
              </w:rPr>
            </w:pPr>
          </w:p>
        </w:tc>
      </w:tr>
      <w:tr w:rsidR="00534629" w:rsidRPr="00BE442A" w:rsidTr="00BD7A64">
        <w:tc>
          <w:tcPr>
            <w:tcW w:w="1418" w:type="dxa"/>
          </w:tcPr>
          <w:p w:rsidR="00534629" w:rsidRPr="00BE442A" w:rsidRDefault="00534629" w:rsidP="00BD7A64">
            <w:pPr>
              <w:ind w:right="184"/>
              <w:jc w:val="both"/>
            </w:pPr>
            <w:r w:rsidRPr="00BE442A">
              <w:t>Tālrunis</w:t>
            </w:r>
          </w:p>
        </w:tc>
        <w:tc>
          <w:tcPr>
            <w:tcW w:w="1701" w:type="dxa"/>
          </w:tcPr>
          <w:p w:rsidR="00534629" w:rsidRPr="00BE442A" w:rsidRDefault="00534629" w:rsidP="00BD7A64">
            <w:pPr>
              <w:ind w:right="184"/>
              <w:jc w:val="both"/>
            </w:pPr>
          </w:p>
        </w:tc>
        <w:tc>
          <w:tcPr>
            <w:tcW w:w="992" w:type="dxa"/>
          </w:tcPr>
          <w:p w:rsidR="00534629" w:rsidRPr="00BE442A" w:rsidRDefault="00534629" w:rsidP="00BD7A64">
            <w:pPr>
              <w:ind w:right="184"/>
              <w:jc w:val="center"/>
            </w:pPr>
            <w:r w:rsidRPr="00BE442A">
              <w:t>Fakss</w:t>
            </w:r>
          </w:p>
        </w:tc>
        <w:tc>
          <w:tcPr>
            <w:tcW w:w="1418" w:type="dxa"/>
          </w:tcPr>
          <w:p w:rsidR="00534629" w:rsidRPr="00BE442A" w:rsidRDefault="00534629" w:rsidP="00BD7A64">
            <w:pPr>
              <w:ind w:right="184"/>
              <w:jc w:val="center"/>
            </w:pPr>
          </w:p>
        </w:tc>
        <w:tc>
          <w:tcPr>
            <w:tcW w:w="1275" w:type="dxa"/>
          </w:tcPr>
          <w:p w:rsidR="00534629" w:rsidRPr="00BE442A" w:rsidRDefault="00534629" w:rsidP="00BD7A64">
            <w:pPr>
              <w:ind w:right="184"/>
              <w:jc w:val="center"/>
            </w:pPr>
            <w:r w:rsidRPr="00BE442A">
              <w:t>E-pasts</w:t>
            </w:r>
          </w:p>
        </w:tc>
        <w:tc>
          <w:tcPr>
            <w:tcW w:w="2552" w:type="dxa"/>
          </w:tcPr>
          <w:p w:rsidR="00534629" w:rsidRPr="00BE442A" w:rsidRDefault="00534629" w:rsidP="00BD7A64">
            <w:pPr>
              <w:ind w:right="184"/>
              <w:jc w:val="center"/>
              <w:rPr>
                <w:b/>
              </w:rPr>
            </w:pPr>
          </w:p>
        </w:tc>
      </w:tr>
      <w:tr w:rsidR="00534629" w:rsidRPr="00BE442A" w:rsidTr="00BD7A64">
        <w:tc>
          <w:tcPr>
            <w:tcW w:w="3119" w:type="dxa"/>
            <w:gridSpan w:val="2"/>
          </w:tcPr>
          <w:p w:rsidR="00534629" w:rsidRPr="00BE442A" w:rsidRDefault="00534629" w:rsidP="00BD7A64">
            <w:pPr>
              <w:ind w:right="184"/>
            </w:pPr>
            <w:r w:rsidRPr="00BE442A">
              <w:t>Kontaktpersona (vārds, uzvārds)</w:t>
            </w:r>
          </w:p>
        </w:tc>
        <w:tc>
          <w:tcPr>
            <w:tcW w:w="6237" w:type="dxa"/>
            <w:gridSpan w:val="4"/>
          </w:tcPr>
          <w:p w:rsidR="00534629" w:rsidRPr="00BE442A" w:rsidRDefault="00534629" w:rsidP="00BD7A64">
            <w:pPr>
              <w:ind w:right="184"/>
              <w:rPr>
                <w:b/>
              </w:rPr>
            </w:pPr>
          </w:p>
        </w:tc>
      </w:tr>
      <w:tr w:rsidR="00534629" w:rsidRPr="00BE442A" w:rsidTr="00BD7A64">
        <w:tc>
          <w:tcPr>
            <w:tcW w:w="1418" w:type="dxa"/>
          </w:tcPr>
          <w:p w:rsidR="00534629" w:rsidRPr="00BE442A" w:rsidRDefault="00534629" w:rsidP="00BD7A64">
            <w:pPr>
              <w:ind w:right="184"/>
              <w:jc w:val="both"/>
            </w:pPr>
            <w:r w:rsidRPr="00BE442A">
              <w:t>Tālrunis</w:t>
            </w:r>
          </w:p>
        </w:tc>
        <w:tc>
          <w:tcPr>
            <w:tcW w:w="1701" w:type="dxa"/>
          </w:tcPr>
          <w:p w:rsidR="00534629" w:rsidRPr="00BE442A" w:rsidRDefault="00534629" w:rsidP="00BD7A64">
            <w:pPr>
              <w:ind w:right="184"/>
              <w:jc w:val="both"/>
            </w:pPr>
          </w:p>
        </w:tc>
        <w:tc>
          <w:tcPr>
            <w:tcW w:w="992" w:type="dxa"/>
          </w:tcPr>
          <w:p w:rsidR="00534629" w:rsidRPr="00BE442A" w:rsidRDefault="00534629" w:rsidP="00BD7A64">
            <w:pPr>
              <w:ind w:right="184"/>
              <w:jc w:val="center"/>
            </w:pPr>
            <w:r w:rsidRPr="00BE442A">
              <w:t>Fakss</w:t>
            </w:r>
          </w:p>
        </w:tc>
        <w:tc>
          <w:tcPr>
            <w:tcW w:w="1418" w:type="dxa"/>
          </w:tcPr>
          <w:p w:rsidR="00534629" w:rsidRPr="00BE442A" w:rsidRDefault="00534629" w:rsidP="00BD7A64">
            <w:pPr>
              <w:ind w:right="184"/>
              <w:jc w:val="center"/>
            </w:pPr>
          </w:p>
        </w:tc>
        <w:tc>
          <w:tcPr>
            <w:tcW w:w="1275" w:type="dxa"/>
          </w:tcPr>
          <w:p w:rsidR="00534629" w:rsidRPr="00BE442A" w:rsidRDefault="00534629" w:rsidP="00BD7A64">
            <w:pPr>
              <w:ind w:right="184"/>
              <w:jc w:val="center"/>
            </w:pPr>
            <w:r w:rsidRPr="00BE442A">
              <w:t>E-pasts</w:t>
            </w:r>
          </w:p>
        </w:tc>
        <w:tc>
          <w:tcPr>
            <w:tcW w:w="2552" w:type="dxa"/>
          </w:tcPr>
          <w:p w:rsidR="00534629" w:rsidRPr="00BE442A" w:rsidRDefault="00534629" w:rsidP="00BD7A64">
            <w:pPr>
              <w:ind w:right="184"/>
              <w:jc w:val="center"/>
              <w:rPr>
                <w:b/>
              </w:rPr>
            </w:pPr>
          </w:p>
        </w:tc>
      </w:tr>
    </w:tbl>
    <w:p w:rsidR="00534629" w:rsidRPr="000F1900" w:rsidRDefault="00534629" w:rsidP="00534629">
      <w:pPr>
        <w:ind w:right="184"/>
        <w:jc w:val="center"/>
        <w:rPr>
          <w:b/>
          <w:sz w:val="22"/>
          <w:szCs w:val="22"/>
        </w:rPr>
      </w:pPr>
    </w:p>
    <w:p w:rsidR="00534629" w:rsidRPr="00BE442A" w:rsidRDefault="00534629" w:rsidP="00534629">
      <w:pPr>
        <w:ind w:right="184"/>
        <w:jc w:val="both"/>
        <w:rPr>
          <w:b/>
        </w:rPr>
      </w:pPr>
      <w:r w:rsidRPr="00BE442A">
        <w:rPr>
          <w:b/>
        </w:rPr>
        <w:t>Autors (fiziska 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01"/>
        <w:gridCol w:w="992"/>
        <w:gridCol w:w="1418"/>
        <w:gridCol w:w="1275"/>
        <w:gridCol w:w="2552"/>
      </w:tblGrid>
      <w:tr w:rsidR="00534629" w:rsidRPr="00BE442A" w:rsidTr="00BD7A64">
        <w:tc>
          <w:tcPr>
            <w:tcW w:w="3119" w:type="dxa"/>
            <w:gridSpan w:val="2"/>
          </w:tcPr>
          <w:p w:rsidR="00534629" w:rsidRPr="00BE442A" w:rsidRDefault="00534629" w:rsidP="00BD7A64">
            <w:pPr>
              <w:ind w:right="184"/>
              <w:jc w:val="both"/>
            </w:pPr>
            <w:r w:rsidRPr="00BE442A">
              <w:t>Dalībnieka vārds, uzvārds</w:t>
            </w:r>
          </w:p>
        </w:tc>
        <w:tc>
          <w:tcPr>
            <w:tcW w:w="6237" w:type="dxa"/>
            <w:gridSpan w:val="4"/>
          </w:tcPr>
          <w:p w:rsidR="00534629" w:rsidRPr="00BE442A" w:rsidRDefault="00534629" w:rsidP="00BD7A64">
            <w:pPr>
              <w:ind w:right="184"/>
              <w:jc w:val="center"/>
              <w:rPr>
                <w:b/>
              </w:rPr>
            </w:pPr>
          </w:p>
        </w:tc>
      </w:tr>
      <w:tr w:rsidR="00534629" w:rsidRPr="00BE442A" w:rsidTr="00BD7A64">
        <w:tc>
          <w:tcPr>
            <w:tcW w:w="3119" w:type="dxa"/>
            <w:gridSpan w:val="2"/>
          </w:tcPr>
          <w:p w:rsidR="00534629" w:rsidRPr="00BE442A" w:rsidRDefault="00534629" w:rsidP="00BD7A64">
            <w:pPr>
              <w:ind w:right="184"/>
              <w:jc w:val="both"/>
            </w:pPr>
            <w:r w:rsidRPr="00BE442A">
              <w:t>Dzīves vietas adrese</w:t>
            </w:r>
          </w:p>
        </w:tc>
        <w:tc>
          <w:tcPr>
            <w:tcW w:w="6237" w:type="dxa"/>
            <w:gridSpan w:val="4"/>
          </w:tcPr>
          <w:p w:rsidR="00534629" w:rsidRPr="00BE442A" w:rsidRDefault="00534629" w:rsidP="00BD7A64">
            <w:pPr>
              <w:ind w:right="184"/>
              <w:rPr>
                <w:b/>
              </w:rPr>
            </w:pPr>
          </w:p>
        </w:tc>
      </w:tr>
      <w:tr w:rsidR="00534629" w:rsidRPr="00BE442A" w:rsidTr="00BD7A64">
        <w:tc>
          <w:tcPr>
            <w:tcW w:w="1418" w:type="dxa"/>
          </w:tcPr>
          <w:p w:rsidR="00534629" w:rsidRPr="00BE442A" w:rsidRDefault="00534629" w:rsidP="00BD7A64">
            <w:pPr>
              <w:ind w:right="184"/>
              <w:jc w:val="both"/>
            </w:pPr>
            <w:r w:rsidRPr="00BE442A">
              <w:t>Tālrunis</w:t>
            </w:r>
          </w:p>
        </w:tc>
        <w:tc>
          <w:tcPr>
            <w:tcW w:w="1701" w:type="dxa"/>
          </w:tcPr>
          <w:p w:rsidR="00534629" w:rsidRPr="00BE442A" w:rsidRDefault="00534629" w:rsidP="00BD7A64">
            <w:pPr>
              <w:ind w:right="184"/>
              <w:jc w:val="both"/>
            </w:pPr>
          </w:p>
        </w:tc>
        <w:tc>
          <w:tcPr>
            <w:tcW w:w="992" w:type="dxa"/>
          </w:tcPr>
          <w:p w:rsidR="00534629" w:rsidRPr="00BE442A" w:rsidRDefault="00534629" w:rsidP="00BD7A64">
            <w:pPr>
              <w:ind w:right="184"/>
              <w:jc w:val="center"/>
            </w:pPr>
            <w:r w:rsidRPr="00BE442A">
              <w:t>Fakss</w:t>
            </w:r>
          </w:p>
        </w:tc>
        <w:tc>
          <w:tcPr>
            <w:tcW w:w="1418" w:type="dxa"/>
          </w:tcPr>
          <w:p w:rsidR="00534629" w:rsidRPr="00BE442A" w:rsidRDefault="00534629" w:rsidP="00BD7A64">
            <w:pPr>
              <w:ind w:right="184"/>
              <w:jc w:val="center"/>
            </w:pPr>
          </w:p>
        </w:tc>
        <w:tc>
          <w:tcPr>
            <w:tcW w:w="1275" w:type="dxa"/>
          </w:tcPr>
          <w:p w:rsidR="00534629" w:rsidRPr="00BE442A" w:rsidRDefault="00534629" w:rsidP="00BD7A64">
            <w:pPr>
              <w:ind w:right="184"/>
              <w:jc w:val="center"/>
            </w:pPr>
            <w:r w:rsidRPr="00BE442A">
              <w:t>E-pasts</w:t>
            </w:r>
          </w:p>
        </w:tc>
        <w:tc>
          <w:tcPr>
            <w:tcW w:w="2552" w:type="dxa"/>
          </w:tcPr>
          <w:p w:rsidR="00534629" w:rsidRPr="00BE442A" w:rsidRDefault="00534629" w:rsidP="00BD7A64">
            <w:pPr>
              <w:ind w:right="184"/>
              <w:jc w:val="center"/>
              <w:rPr>
                <w:b/>
              </w:rPr>
            </w:pPr>
          </w:p>
        </w:tc>
      </w:tr>
    </w:tbl>
    <w:p w:rsidR="00534629" w:rsidRPr="000F1900" w:rsidRDefault="00534629" w:rsidP="00534629">
      <w:pPr>
        <w:ind w:right="184"/>
        <w:rPr>
          <w:sz w:val="22"/>
          <w:szCs w:val="22"/>
        </w:rPr>
      </w:pPr>
    </w:p>
    <w:p w:rsidR="00534629" w:rsidRPr="00BE442A" w:rsidRDefault="00534629" w:rsidP="00534629">
      <w:pPr>
        <w:ind w:right="184"/>
        <w:jc w:val="center"/>
        <w:rPr>
          <w:b/>
        </w:rPr>
      </w:pPr>
      <w:r w:rsidRPr="00BE442A">
        <w:rPr>
          <w:b/>
        </w:rPr>
        <w:t>IZSTĀDES DARBA ĪSS RAKSTUROJUMS</w:t>
      </w:r>
    </w:p>
    <w:p w:rsidR="00534629" w:rsidRPr="000F1900" w:rsidRDefault="00534629" w:rsidP="00534629">
      <w:pPr>
        <w:ind w:right="-666"/>
      </w:pPr>
      <w:r w:rsidRPr="000F1900">
        <w:t>_________________________________________________________________________________________________________________________________________________</w:t>
      </w:r>
      <w:r>
        <w:t>________</w:t>
      </w:r>
      <w:r w:rsidRPr="000F1900">
        <w:t>_</w:t>
      </w:r>
    </w:p>
    <w:p w:rsidR="00534629" w:rsidRPr="000F1900" w:rsidRDefault="00534629" w:rsidP="00534629">
      <w:pPr>
        <w:ind w:right="-666"/>
      </w:pPr>
      <w:r w:rsidRPr="000F190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w:t>
      </w:r>
      <w:r w:rsidRPr="000F1900">
        <w:t>___</w:t>
      </w:r>
    </w:p>
    <w:p w:rsidR="00534629" w:rsidRPr="000F1900" w:rsidRDefault="00534629" w:rsidP="00534629">
      <w:pPr>
        <w:ind w:right="-666"/>
        <w:rPr>
          <w:b/>
        </w:rPr>
      </w:pPr>
      <w:r w:rsidRPr="000F1900">
        <w:rPr>
          <w:b/>
        </w:rPr>
        <w:t>__________________________________________________________________________________________________________________________________________________</w:t>
      </w:r>
      <w:r>
        <w:rPr>
          <w:b/>
        </w:rPr>
        <w:t>________</w:t>
      </w:r>
    </w:p>
    <w:p w:rsidR="00534629" w:rsidRPr="00BE442A" w:rsidRDefault="00534629" w:rsidP="00534629">
      <w:pPr>
        <w:ind w:right="184"/>
      </w:pPr>
    </w:p>
    <w:p w:rsidR="00534629" w:rsidRPr="00BE442A" w:rsidRDefault="00534629" w:rsidP="00534629">
      <w:pPr>
        <w:ind w:right="-524"/>
      </w:pPr>
      <w:r w:rsidRPr="00BE442A">
        <w:t xml:space="preserve">  Darba izgatavošanas laiks </w:t>
      </w:r>
      <w:r>
        <w:t>(datums/mēnesis/gads)_</w:t>
      </w:r>
      <w:r w:rsidRPr="00BE442A">
        <w:t>_________________________________________________________</w:t>
      </w:r>
    </w:p>
    <w:p w:rsidR="00534629" w:rsidRDefault="00534629" w:rsidP="00534629">
      <w:pPr>
        <w:ind w:right="-524"/>
      </w:pPr>
    </w:p>
    <w:p w:rsidR="00534629" w:rsidRPr="00BE442A" w:rsidRDefault="00534629" w:rsidP="00534629">
      <w:pPr>
        <w:ind w:right="-524"/>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5"/>
        <w:gridCol w:w="416"/>
        <w:gridCol w:w="236"/>
        <w:gridCol w:w="496"/>
        <w:gridCol w:w="1274"/>
      </w:tblGrid>
      <w:tr w:rsidR="00534629" w:rsidRPr="00BE442A" w:rsidTr="00BD7A64">
        <w:tc>
          <w:tcPr>
            <w:tcW w:w="9357" w:type="dxa"/>
            <w:gridSpan w:val="5"/>
            <w:tcBorders>
              <w:top w:val="nil"/>
              <w:left w:val="nil"/>
              <w:bottom w:val="nil"/>
              <w:right w:val="nil"/>
            </w:tcBorders>
          </w:tcPr>
          <w:p w:rsidR="00534629" w:rsidRPr="00BE442A" w:rsidRDefault="00534629" w:rsidP="00BD7A64">
            <w:pPr>
              <w:ind w:right="-524"/>
              <w:rPr>
                <w:b/>
              </w:rPr>
            </w:pPr>
            <w:r w:rsidRPr="00BE442A">
              <w:t>Pielikumā gatavu darbu pievienoto fotogrāfiju skaits _______ (norādīt skaitu)</w:t>
            </w:r>
          </w:p>
        </w:tc>
      </w:tr>
      <w:tr w:rsidR="00534629" w:rsidRPr="00BE442A" w:rsidTr="00BD7A64">
        <w:trPr>
          <w:gridAfter w:val="1"/>
          <w:wAfter w:w="1274" w:type="dxa"/>
        </w:trPr>
        <w:tc>
          <w:tcPr>
            <w:tcW w:w="6935" w:type="dxa"/>
            <w:tcBorders>
              <w:top w:val="nil"/>
              <w:left w:val="nil"/>
              <w:bottom w:val="nil"/>
            </w:tcBorders>
          </w:tcPr>
          <w:p w:rsidR="00534629" w:rsidRPr="00BE442A" w:rsidRDefault="00534629" w:rsidP="00BD7A64">
            <w:pPr>
              <w:ind w:right="-524"/>
            </w:pPr>
            <w:r w:rsidRPr="00BE442A">
              <w:t>Autors vēlas saņemt fotogrāfijas atpakaļ (vajadzīgo apvilkt)</w:t>
            </w:r>
          </w:p>
        </w:tc>
        <w:tc>
          <w:tcPr>
            <w:tcW w:w="416" w:type="dxa"/>
          </w:tcPr>
          <w:p w:rsidR="00534629" w:rsidRPr="00BE442A" w:rsidRDefault="00534629" w:rsidP="00BD7A64">
            <w:pPr>
              <w:ind w:right="-524"/>
            </w:pPr>
            <w:r w:rsidRPr="00BE442A">
              <w:t>Jā</w:t>
            </w:r>
          </w:p>
        </w:tc>
        <w:tc>
          <w:tcPr>
            <w:tcW w:w="236" w:type="dxa"/>
            <w:tcBorders>
              <w:top w:val="nil"/>
              <w:bottom w:val="nil"/>
            </w:tcBorders>
          </w:tcPr>
          <w:p w:rsidR="00534629" w:rsidRPr="00BE442A" w:rsidRDefault="00534629" w:rsidP="00BD7A64">
            <w:pPr>
              <w:ind w:right="-524"/>
            </w:pPr>
          </w:p>
        </w:tc>
        <w:tc>
          <w:tcPr>
            <w:tcW w:w="496" w:type="dxa"/>
          </w:tcPr>
          <w:p w:rsidR="00534629" w:rsidRPr="00BE442A" w:rsidRDefault="00534629" w:rsidP="00BD7A64">
            <w:pPr>
              <w:ind w:right="-524"/>
            </w:pPr>
            <w:r w:rsidRPr="00BE442A">
              <w:t>Nē</w:t>
            </w:r>
          </w:p>
        </w:tc>
      </w:tr>
    </w:tbl>
    <w:p w:rsidR="00534629" w:rsidRDefault="00534629" w:rsidP="00534629">
      <w:pPr>
        <w:ind w:right="-524"/>
      </w:pPr>
    </w:p>
    <w:p w:rsidR="00534629" w:rsidRPr="00BE442A" w:rsidRDefault="00534629" w:rsidP="00534629">
      <w:pPr>
        <w:ind w:right="-524"/>
      </w:pPr>
    </w:p>
    <w:p w:rsidR="00534629" w:rsidRPr="00BE442A" w:rsidRDefault="00534629" w:rsidP="00534629">
      <w:pPr>
        <w:autoSpaceDE w:val="0"/>
        <w:autoSpaceDN w:val="0"/>
        <w:adjustRightInd w:val="0"/>
        <w:ind w:right="-524"/>
        <w:jc w:val="both"/>
      </w:pPr>
      <w:r w:rsidRPr="00BE442A">
        <w:t>*Parakstot pieteikuma anketu, autors piekrīt:</w:t>
      </w:r>
    </w:p>
    <w:p w:rsidR="00534629" w:rsidRPr="00BE442A" w:rsidRDefault="00534629" w:rsidP="00534629">
      <w:pPr>
        <w:numPr>
          <w:ilvl w:val="0"/>
          <w:numId w:val="1"/>
        </w:numPr>
        <w:autoSpaceDE w:val="0"/>
        <w:autoSpaceDN w:val="0"/>
        <w:adjustRightInd w:val="0"/>
        <w:ind w:right="-524"/>
        <w:jc w:val="both"/>
      </w:pPr>
      <w:r w:rsidRPr="00BE442A">
        <w:t>nolikumā noteiktajam;</w:t>
      </w:r>
    </w:p>
    <w:p w:rsidR="00534629" w:rsidRPr="00BE442A" w:rsidRDefault="00534629" w:rsidP="00534629">
      <w:pPr>
        <w:numPr>
          <w:ilvl w:val="0"/>
          <w:numId w:val="1"/>
        </w:numPr>
        <w:autoSpaceDE w:val="0"/>
        <w:autoSpaceDN w:val="0"/>
        <w:adjustRightInd w:val="0"/>
        <w:ind w:right="-524"/>
        <w:jc w:val="both"/>
      </w:pPr>
      <w:r w:rsidRPr="00BE442A">
        <w:t xml:space="preserve"> tam, ka pasākuma laikā var tikt fotografēts un filmēts un ka audiovizuālais materiāls var tikt publiskots.</w:t>
      </w:r>
    </w:p>
    <w:p w:rsidR="00534629" w:rsidRPr="00BE442A" w:rsidRDefault="00534629" w:rsidP="00534629">
      <w:pPr>
        <w:ind w:right="-524"/>
        <w:rPr>
          <w:b/>
        </w:rPr>
      </w:pPr>
      <w:r w:rsidRPr="00BE442A">
        <w:t>Par fotomateriāla autortiesībām atbild to iesniedzējs.</w:t>
      </w:r>
    </w:p>
    <w:p w:rsidR="00534629" w:rsidRPr="00BE442A" w:rsidRDefault="00534629" w:rsidP="00534629">
      <w:pPr>
        <w:ind w:right="-524"/>
        <w:jc w:val="both"/>
      </w:pPr>
      <w:r w:rsidRPr="00BE442A">
        <w:t>Saskaņā ar Latvijas datu aizsardzību regulējošajām normām, biedrība „Latviešu tautas mākslas savienība” ir atbildīga par pieteikuma anketā norādīto personas datu izmantošanu konkrētam mērķiem un atbild par datu drošību.</w:t>
      </w:r>
    </w:p>
    <w:p w:rsidR="00534629" w:rsidRPr="00BE442A" w:rsidRDefault="00534629" w:rsidP="00534629">
      <w:pPr>
        <w:ind w:right="-524"/>
      </w:pPr>
    </w:p>
    <w:p w:rsidR="00534629" w:rsidRPr="00BE442A" w:rsidRDefault="00534629" w:rsidP="00534629">
      <w:pPr>
        <w:ind w:right="-524"/>
      </w:pPr>
    </w:p>
    <w:p w:rsidR="005C2A24" w:rsidRDefault="00534629" w:rsidP="00534629">
      <w:pPr>
        <w:ind w:right="-524"/>
      </w:pPr>
      <w:r w:rsidRPr="00BE442A">
        <w:t>Datums ___________________</w:t>
      </w:r>
      <w:r w:rsidRPr="00BE442A">
        <w:tab/>
      </w:r>
      <w:r w:rsidRPr="00BE442A">
        <w:tab/>
        <w:t>Paraksts __________________________</w:t>
      </w:r>
    </w:p>
    <w:sectPr w:rsidR="005C2A24" w:rsidSect="007502E7">
      <w:footerReference w:type="default" r:id="rId13"/>
      <w:pgSz w:w="11906" w:h="16838"/>
      <w:pgMar w:top="284" w:right="1276" w:bottom="851" w:left="1701"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C17" w:rsidRDefault="00293C17">
      <w:r>
        <w:separator/>
      </w:r>
    </w:p>
  </w:endnote>
  <w:endnote w:type="continuationSeparator" w:id="0">
    <w:p w:rsidR="00293C17" w:rsidRDefault="00293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37" w:rsidRDefault="00293C17">
    <w:pPr>
      <w:pStyle w:val="Footer"/>
      <w:jc w:val="right"/>
    </w:pPr>
  </w:p>
  <w:p w:rsidR="00B2256D" w:rsidRDefault="00293C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C17" w:rsidRDefault="00293C17">
      <w:r>
        <w:separator/>
      </w:r>
    </w:p>
  </w:footnote>
  <w:footnote w:type="continuationSeparator" w:id="0">
    <w:p w:rsidR="00293C17" w:rsidRDefault="00293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CD7"/>
    <w:multiLevelType w:val="hybridMultilevel"/>
    <w:tmpl w:val="4D12FA4C"/>
    <w:lvl w:ilvl="0" w:tplc="ECC277E0">
      <w:start w:val="3"/>
      <w:numFmt w:val="bullet"/>
      <w:lvlText w:val="-"/>
      <w:lvlJc w:val="left"/>
      <w:pPr>
        <w:ind w:left="927" w:hanging="360"/>
      </w:pPr>
      <w:rPr>
        <w:rFonts w:ascii="Times New Roman" w:eastAsia="Batang" w:hAnsi="Times New Roman" w:cs="Times New Roman" w:hint="default"/>
        <w:i/>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nsid w:val="17B47F46"/>
    <w:multiLevelType w:val="multilevel"/>
    <w:tmpl w:val="5F22051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39EE1F99"/>
    <w:multiLevelType w:val="hybridMultilevel"/>
    <w:tmpl w:val="F7762F0A"/>
    <w:lvl w:ilvl="0" w:tplc="CE7CEB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4629"/>
    <w:rsid w:val="000B254F"/>
    <w:rsid w:val="00137876"/>
    <w:rsid w:val="00293C17"/>
    <w:rsid w:val="003D7B9F"/>
    <w:rsid w:val="003E1ED1"/>
    <w:rsid w:val="0040119A"/>
    <w:rsid w:val="004E754F"/>
    <w:rsid w:val="00534629"/>
    <w:rsid w:val="00570604"/>
    <w:rsid w:val="00585905"/>
    <w:rsid w:val="005C2A24"/>
    <w:rsid w:val="00614594"/>
    <w:rsid w:val="006A1C7C"/>
    <w:rsid w:val="0095039D"/>
    <w:rsid w:val="00C73583"/>
    <w:rsid w:val="00CF4B5B"/>
    <w:rsid w:val="00D95523"/>
    <w:rsid w:val="00E71532"/>
    <w:rsid w:val="00E87954"/>
    <w:rsid w:val="00F873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2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34629"/>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semiHidden/>
    <w:unhideWhenUsed/>
    <w:qFormat/>
    <w:rsid w:val="00534629"/>
    <w:pPr>
      <w:keepNext/>
      <w:spacing w:before="240" w:after="60"/>
      <w:outlineLvl w:val="1"/>
    </w:pPr>
    <w:rPr>
      <w:rFonts w:ascii="Cambria" w:hAnsi="Cambria"/>
      <w:b/>
      <w:bCs/>
      <w:i/>
      <w:i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629"/>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534629"/>
    <w:rPr>
      <w:rFonts w:ascii="Cambria" w:eastAsia="Times New Roman" w:hAnsi="Cambria" w:cs="Times New Roman"/>
      <w:b/>
      <w:bCs/>
      <w:i/>
      <w:iCs/>
      <w:sz w:val="28"/>
      <w:szCs w:val="28"/>
      <w:lang w:val="en-GB"/>
    </w:rPr>
  </w:style>
  <w:style w:type="character" w:styleId="Hyperlink">
    <w:name w:val="Hyperlink"/>
    <w:basedOn w:val="DefaultParagraphFont"/>
    <w:rsid w:val="00534629"/>
    <w:rPr>
      <w:color w:val="0000FF"/>
      <w:u w:val="single"/>
    </w:rPr>
  </w:style>
  <w:style w:type="character" w:customStyle="1" w:styleId="apple-converted-space">
    <w:name w:val="apple-converted-space"/>
    <w:basedOn w:val="DefaultParagraphFont"/>
    <w:rsid w:val="00534629"/>
  </w:style>
  <w:style w:type="paragraph" w:styleId="BodyText">
    <w:name w:val="Body Text"/>
    <w:basedOn w:val="Normal"/>
    <w:link w:val="BodyTextChar"/>
    <w:rsid w:val="00534629"/>
    <w:rPr>
      <w:sz w:val="28"/>
      <w:lang w:eastAsia="en-US"/>
    </w:rPr>
  </w:style>
  <w:style w:type="character" w:customStyle="1" w:styleId="BodyTextChar">
    <w:name w:val="Body Text Char"/>
    <w:basedOn w:val="DefaultParagraphFont"/>
    <w:link w:val="BodyText"/>
    <w:rsid w:val="00534629"/>
    <w:rPr>
      <w:rFonts w:ascii="Times New Roman" w:eastAsia="Times New Roman" w:hAnsi="Times New Roman" w:cs="Times New Roman"/>
      <w:sz w:val="28"/>
      <w:szCs w:val="24"/>
    </w:rPr>
  </w:style>
  <w:style w:type="paragraph" w:styleId="BodyText2">
    <w:name w:val="Body Text 2"/>
    <w:basedOn w:val="Normal"/>
    <w:link w:val="BodyText2Char"/>
    <w:rsid w:val="00534629"/>
    <w:pPr>
      <w:jc w:val="center"/>
    </w:pPr>
    <w:rPr>
      <w:b/>
      <w:bCs/>
      <w:sz w:val="28"/>
      <w:u w:val="single"/>
      <w:lang w:eastAsia="en-US"/>
    </w:rPr>
  </w:style>
  <w:style w:type="character" w:customStyle="1" w:styleId="BodyText2Char">
    <w:name w:val="Body Text 2 Char"/>
    <w:basedOn w:val="DefaultParagraphFont"/>
    <w:link w:val="BodyText2"/>
    <w:rsid w:val="00534629"/>
    <w:rPr>
      <w:rFonts w:ascii="Times New Roman" w:eastAsia="Times New Roman" w:hAnsi="Times New Roman" w:cs="Times New Roman"/>
      <w:b/>
      <w:bCs/>
      <w:sz w:val="28"/>
      <w:szCs w:val="24"/>
      <w:u w:val="single"/>
    </w:rPr>
  </w:style>
  <w:style w:type="paragraph" w:styleId="Title">
    <w:name w:val="Title"/>
    <w:basedOn w:val="Normal"/>
    <w:link w:val="TitleChar"/>
    <w:qFormat/>
    <w:rsid w:val="00534629"/>
    <w:pPr>
      <w:jc w:val="center"/>
    </w:pPr>
    <w:rPr>
      <w:b/>
      <w:szCs w:val="20"/>
    </w:rPr>
  </w:style>
  <w:style w:type="character" w:customStyle="1" w:styleId="TitleChar">
    <w:name w:val="Title Char"/>
    <w:basedOn w:val="DefaultParagraphFont"/>
    <w:link w:val="Title"/>
    <w:rsid w:val="00534629"/>
    <w:rPr>
      <w:rFonts w:ascii="Times New Roman" w:eastAsia="Times New Roman" w:hAnsi="Times New Roman" w:cs="Times New Roman"/>
      <w:b/>
      <w:sz w:val="24"/>
      <w:szCs w:val="20"/>
      <w:lang w:eastAsia="lv-LV"/>
    </w:rPr>
  </w:style>
  <w:style w:type="paragraph" w:styleId="ListParagraph">
    <w:name w:val="List Paragraph"/>
    <w:basedOn w:val="Normal"/>
    <w:uiPriority w:val="34"/>
    <w:qFormat/>
    <w:rsid w:val="00534629"/>
    <w:pPr>
      <w:spacing w:after="200" w:line="276" w:lineRule="auto"/>
      <w:ind w:left="720"/>
      <w:contextualSpacing/>
    </w:pPr>
    <w:rPr>
      <w:rFonts w:ascii="Calibri" w:eastAsia="Calibri" w:hAnsi="Calibri"/>
      <w:sz w:val="22"/>
      <w:szCs w:val="22"/>
      <w:lang w:eastAsia="en-US"/>
    </w:rPr>
  </w:style>
  <w:style w:type="paragraph" w:styleId="Footer">
    <w:name w:val="footer"/>
    <w:basedOn w:val="Normal"/>
    <w:link w:val="FooterChar"/>
    <w:uiPriority w:val="99"/>
    <w:unhideWhenUsed/>
    <w:rsid w:val="00534629"/>
    <w:pPr>
      <w:tabs>
        <w:tab w:val="center" w:pos="4153"/>
        <w:tab w:val="right" w:pos="8306"/>
      </w:tabs>
    </w:pPr>
  </w:style>
  <w:style w:type="character" w:customStyle="1" w:styleId="FooterChar">
    <w:name w:val="Footer Char"/>
    <w:basedOn w:val="DefaultParagraphFont"/>
    <w:link w:val="Footer"/>
    <w:uiPriority w:val="99"/>
    <w:rsid w:val="0053462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34629"/>
    <w:rPr>
      <w:rFonts w:ascii="Tahoma" w:hAnsi="Tahoma" w:cs="Tahoma"/>
      <w:sz w:val="16"/>
      <w:szCs w:val="16"/>
    </w:rPr>
  </w:style>
  <w:style w:type="character" w:customStyle="1" w:styleId="BalloonTextChar">
    <w:name w:val="Balloon Text Char"/>
    <w:basedOn w:val="DefaultParagraphFont"/>
    <w:link w:val="BalloonText"/>
    <w:uiPriority w:val="99"/>
    <w:semiHidden/>
    <w:rsid w:val="00534629"/>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utas.maksla@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atviesu.tautas.maks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utasmaksl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atviesu.tautas.maksla@gmail.com" TargetMode="External"/><Relationship Id="rId4" Type="http://schemas.openxmlformats.org/officeDocument/2006/relationships/webSettings" Target="webSettings.xml"/><Relationship Id="rId9" Type="http://schemas.openxmlformats.org/officeDocument/2006/relationships/hyperlink" Target="http://www.tautasmaksl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5313</Words>
  <Characters>3029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Dagmāra Prīberga</dc:creator>
  <cp:lastModifiedBy>Dagmāra Prīberga</cp:lastModifiedBy>
  <cp:revision>8</cp:revision>
  <dcterms:created xsi:type="dcterms:W3CDTF">2019-03-18T18:29:00Z</dcterms:created>
  <dcterms:modified xsi:type="dcterms:W3CDTF">2019-03-20T09:34:00Z</dcterms:modified>
</cp:coreProperties>
</file>